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B" w:rsidRPr="00B736D6" w:rsidRDefault="0057188F">
      <w:pPr>
        <w:rPr>
          <w:rFonts w:ascii="Arial" w:hAnsi="Arial" w:cs="Arial"/>
          <w:b/>
          <w:sz w:val="20"/>
          <w:szCs w:val="20"/>
          <w:u w:val="single"/>
        </w:rPr>
      </w:pPr>
      <w:bookmarkStart w:id="0" w:name="_GoBack"/>
      <w:bookmarkEnd w:id="0"/>
      <w:r w:rsidRPr="00B736D6">
        <w:rPr>
          <w:rFonts w:ascii="Arial" w:hAnsi="Arial" w:cs="Arial"/>
          <w:b/>
          <w:sz w:val="20"/>
          <w:szCs w:val="20"/>
          <w:u w:val="single"/>
        </w:rPr>
        <w:t>SISTEMA DE DIAGNOSTICO DE AVERIAS INCIPIENTES EN MOTORES DE INDUCCIÓN</w:t>
      </w:r>
    </w:p>
    <w:p w:rsidR="0057188F" w:rsidRPr="00B736D6" w:rsidRDefault="00FD7F4A" w:rsidP="0057188F">
      <w:pPr>
        <w:jc w:val="both"/>
        <w:rPr>
          <w:rFonts w:ascii="Arial" w:hAnsi="Arial" w:cs="Arial"/>
          <w:b/>
          <w:sz w:val="20"/>
          <w:szCs w:val="20"/>
        </w:rPr>
      </w:pPr>
      <w:r w:rsidRPr="00B736D6">
        <w:rPr>
          <w:rFonts w:ascii="Arial" w:hAnsi="Arial" w:cs="Arial"/>
          <w:b/>
          <w:sz w:val="20"/>
          <w:szCs w:val="20"/>
        </w:rPr>
        <w:t>I</w:t>
      </w:r>
      <w:r w:rsidR="0057188F" w:rsidRPr="00B736D6">
        <w:rPr>
          <w:rFonts w:ascii="Arial" w:hAnsi="Arial" w:cs="Arial"/>
          <w:b/>
          <w:sz w:val="20"/>
          <w:szCs w:val="20"/>
        </w:rPr>
        <w:t>nvestigadores del Instituto de Ingeniería Energética</w:t>
      </w:r>
      <w:r w:rsidR="00E361A7">
        <w:rPr>
          <w:rFonts w:ascii="Arial" w:hAnsi="Arial" w:cs="Arial"/>
          <w:b/>
          <w:sz w:val="20"/>
          <w:szCs w:val="20"/>
        </w:rPr>
        <w:t xml:space="preserve"> (IIE)</w:t>
      </w:r>
      <w:r w:rsidR="0057188F" w:rsidRPr="00B736D6">
        <w:rPr>
          <w:rFonts w:ascii="Arial" w:hAnsi="Arial" w:cs="Arial"/>
          <w:b/>
          <w:sz w:val="20"/>
          <w:szCs w:val="20"/>
        </w:rPr>
        <w:t xml:space="preserve"> de la </w:t>
      </w:r>
      <w:r w:rsidR="001F429D">
        <w:rPr>
          <w:rFonts w:ascii="Arial" w:hAnsi="Arial" w:cs="Arial"/>
          <w:b/>
          <w:sz w:val="20"/>
          <w:szCs w:val="20"/>
        </w:rPr>
        <w:t>Universitat Politècnica de València</w:t>
      </w:r>
      <w:r w:rsidR="00E361A7">
        <w:rPr>
          <w:rFonts w:ascii="Arial" w:hAnsi="Arial" w:cs="Arial"/>
          <w:b/>
          <w:sz w:val="20"/>
          <w:szCs w:val="20"/>
        </w:rPr>
        <w:t xml:space="preserve"> (UPV)</w:t>
      </w:r>
      <w:r w:rsidR="00B736D6">
        <w:rPr>
          <w:rFonts w:ascii="Arial" w:hAnsi="Arial" w:cs="Arial"/>
          <w:b/>
          <w:sz w:val="20"/>
          <w:szCs w:val="20"/>
        </w:rPr>
        <w:t xml:space="preserve"> </w:t>
      </w:r>
      <w:r w:rsidR="0057188F" w:rsidRPr="00B736D6">
        <w:rPr>
          <w:rFonts w:ascii="Arial" w:hAnsi="Arial" w:cs="Arial"/>
          <w:b/>
          <w:sz w:val="20"/>
          <w:szCs w:val="20"/>
        </w:rPr>
        <w:t xml:space="preserve">han desarrollado una nueva técnica de detección de averías en motores de inducción en su fase incipiente. Esta nueva técnica </w:t>
      </w:r>
      <w:r w:rsidRPr="00B736D6">
        <w:rPr>
          <w:rFonts w:ascii="Arial" w:hAnsi="Arial" w:cs="Arial"/>
          <w:b/>
          <w:sz w:val="20"/>
          <w:szCs w:val="20"/>
        </w:rPr>
        <w:t>no invasiva</w:t>
      </w:r>
      <w:r w:rsidR="00E875D5" w:rsidRPr="00B736D6">
        <w:rPr>
          <w:rFonts w:ascii="Arial" w:hAnsi="Arial" w:cs="Arial"/>
          <w:b/>
          <w:sz w:val="20"/>
          <w:szCs w:val="20"/>
        </w:rPr>
        <w:t>,</w:t>
      </w:r>
      <w:r w:rsidR="00BE3BA7" w:rsidRPr="00B736D6">
        <w:rPr>
          <w:rFonts w:ascii="Arial" w:hAnsi="Arial" w:cs="Arial"/>
          <w:b/>
          <w:sz w:val="20"/>
          <w:szCs w:val="20"/>
        </w:rPr>
        <w:t xml:space="preserve"> de fácil implementación,</w:t>
      </w:r>
      <w:r w:rsidR="00EE6284" w:rsidRPr="00B736D6">
        <w:rPr>
          <w:rFonts w:ascii="Arial" w:hAnsi="Arial" w:cs="Arial"/>
          <w:b/>
          <w:sz w:val="20"/>
          <w:szCs w:val="20"/>
        </w:rPr>
        <w:t xml:space="preserve"> </w:t>
      </w:r>
      <w:r w:rsidR="00BE3BA7" w:rsidRPr="00B736D6">
        <w:rPr>
          <w:rFonts w:ascii="Arial" w:hAnsi="Arial" w:cs="Arial"/>
          <w:b/>
          <w:sz w:val="20"/>
          <w:szCs w:val="20"/>
        </w:rPr>
        <w:t xml:space="preserve">permitirá que </w:t>
      </w:r>
      <w:r w:rsidR="0057188F" w:rsidRPr="00B736D6">
        <w:rPr>
          <w:rFonts w:ascii="Arial" w:hAnsi="Arial" w:cs="Arial"/>
          <w:b/>
          <w:sz w:val="20"/>
          <w:szCs w:val="20"/>
        </w:rPr>
        <w:t>pequeños dispositivos de control y computación</w:t>
      </w:r>
      <w:r w:rsidR="00BE3BA7" w:rsidRPr="00B736D6">
        <w:rPr>
          <w:rFonts w:ascii="Arial" w:hAnsi="Arial" w:cs="Arial"/>
          <w:b/>
          <w:sz w:val="20"/>
          <w:szCs w:val="20"/>
        </w:rPr>
        <w:t xml:space="preserve"> presentes en la industria realicen también la labor de </w:t>
      </w:r>
      <w:r w:rsidR="00C97232">
        <w:rPr>
          <w:rFonts w:ascii="Arial" w:hAnsi="Arial" w:cs="Arial"/>
          <w:b/>
          <w:sz w:val="20"/>
          <w:szCs w:val="20"/>
        </w:rPr>
        <w:t>supervisión d</w:t>
      </w:r>
      <w:r w:rsidR="00E875D5" w:rsidRPr="00B736D6">
        <w:rPr>
          <w:rFonts w:ascii="Arial" w:hAnsi="Arial" w:cs="Arial"/>
          <w:b/>
          <w:sz w:val="20"/>
          <w:szCs w:val="20"/>
        </w:rPr>
        <w:t xml:space="preserve">el estado </w:t>
      </w:r>
      <w:r w:rsidR="00BE3BA7" w:rsidRPr="00B736D6">
        <w:rPr>
          <w:rFonts w:ascii="Arial" w:hAnsi="Arial" w:cs="Arial"/>
          <w:b/>
          <w:sz w:val="20"/>
          <w:szCs w:val="20"/>
        </w:rPr>
        <w:t>de la máquina</w:t>
      </w:r>
      <w:r w:rsidR="00E875D5" w:rsidRPr="00B736D6">
        <w:rPr>
          <w:rFonts w:ascii="Arial" w:hAnsi="Arial" w:cs="Arial"/>
          <w:b/>
          <w:sz w:val="20"/>
          <w:szCs w:val="20"/>
        </w:rPr>
        <w:t xml:space="preserve"> y la detección de posibles averías</w:t>
      </w:r>
      <w:r w:rsidR="00BE3BA7" w:rsidRPr="00B736D6">
        <w:rPr>
          <w:rFonts w:ascii="Arial" w:hAnsi="Arial" w:cs="Arial"/>
          <w:b/>
          <w:sz w:val="20"/>
          <w:szCs w:val="20"/>
        </w:rPr>
        <w:t>.</w:t>
      </w:r>
      <w:r w:rsidR="00EE6284" w:rsidRPr="00B736D6">
        <w:rPr>
          <w:rFonts w:ascii="Arial" w:hAnsi="Arial" w:cs="Arial"/>
          <w:b/>
          <w:sz w:val="20"/>
          <w:szCs w:val="20"/>
        </w:rPr>
        <w:t xml:space="preserve"> </w:t>
      </w:r>
      <w:r w:rsidR="00BE3BA7" w:rsidRPr="00B736D6">
        <w:rPr>
          <w:rFonts w:ascii="Arial" w:hAnsi="Arial" w:cs="Arial"/>
          <w:b/>
          <w:sz w:val="20"/>
          <w:szCs w:val="20"/>
        </w:rPr>
        <w:t>Los escasos recursos computacionales exigidos por e</w:t>
      </w:r>
      <w:r w:rsidR="00FD304B" w:rsidRPr="00B736D6">
        <w:rPr>
          <w:rFonts w:ascii="Arial" w:hAnsi="Arial" w:cs="Arial"/>
          <w:b/>
          <w:sz w:val="20"/>
          <w:szCs w:val="20"/>
        </w:rPr>
        <w:t>sta técnica</w:t>
      </w:r>
      <w:r w:rsidR="00EE6284" w:rsidRPr="00B736D6">
        <w:rPr>
          <w:rFonts w:ascii="Arial" w:hAnsi="Arial" w:cs="Arial"/>
          <w:b/>
          <w:sz w:val="20"/>
          <w:szCs w:val="20"/>
        </w:rPr>
        <w:t xml:space="preserve"> </w:t>
      </w:r>
      <w:r w:rsidR="00BE3BA7" w:rsidRPr="00B736D6">
        <w:rPr>
          <w:rFonts w:ascii="Arial" w:hAnsi="Arial" w:cs="Arial"/>
          <w:b/>
          <w:sz w:val="20"/>
          <w:szCs w:val="20"/>
        </w:rPr>
        <w:t>hace</w:t>
      </w:r>
      <w:r w:rsidR="00E875D5" w:rsidRPr="00B736D6">
        <w:rPr>
          <w:rFonts w:ascii="Arial" w:hAnsi="Arial" w:cs="Arial"/>
          <w:b/>
          <w:sz w:val="20"/>
          <w:szCs w:val="20"/>
        </w:rPr>
        <w:t>n</w:t>
      </w:r>
      <w:r w:rsidR="00BE3BA7" w:rsidRPr="00B736D6">
        <w:rPr>
          <w:rFonts w:ascii="Arial" w:hAnsi="Arial" w:cs="Arial"/>
          <w:b/>
          <w:sz w:val="20"/>
          <w:szCs w:val="20"/>
        </w:rPr>
        <w:t xml:space="preserve"> posible que pueda </w:t>
      </w:r>
      <w:r w:rsidR="00FD304B" w:rsidRPr="00B736D6">
        <w:rPr>
          <w:rFonts w:ascii="Arial" w:hAnsi="Arial" w:cs="Arial"/>
          <w:b/>
          <w:sz w:val="20"/>
          <w:szCs w:val="20"/>
        </w:rPr>
        <w:t>ser impl</w:t>
      </w:r>
      <w:r w:rsidR="00EE6284" w:rsidRPr="00B736D6">
        <w:rPr>
          <w:rFonts w:ascii="Arial" w:hAnsi="Arial" w:cs="Arial"/>
          <w:b/>
          <w:sz w:val="20"/>
          <w:szCs w:val="20"/>
        </w:rPr>
        <w:t>an</w:t>
      </w:r>
      <w:r w:rsidR="00FD304B" w:rsidRPr="00B736D6">
        <w:rPr>
          <w:rFonts w:ascii="Arial" w:hAnsi="Arial" w:cs="Arial"/>
          <w:b/>
          <w:sz w:val="20"/>
          <w:szCs w:val="20"/>
        </w:rPr>
        <w:t>tada en las arquitecturas actuales de control electrónico de</w:t>
      </w:r>
      <w:r w:rsidR="00945410" w:rsidRPr="00B736D6">
        <w:rPr>
          <w:rFonts w:ascii="Arial" w:hAnsi="Arial" w:cs="Arial"/>
          <w:b/>
          <w:sz w:val="20"/>
          <w:szCs w:val="20"/>
        </w:rPr>
        <w:t xml:space="preserve"> motores de inducción presentes en los</w:t>
      </w:r>
      <w:r w:rsidR="00FD304B" w:rsidRPr="00B736D6">
        <w:rPr>
          <w:rFonts w:ascii="Arial" w:hAnsi="Arial" w:cs="Arial"/>
          <w:b/>
          <w:sz w:val="20"/>
          <w:szCs w:val="20"/>
        </w:rPr>
        <w:t xml:space="preserve"> diversos equipos industriales</w:t>
      </w:r>
      <w:r w:rsidR="00BE3BA7" w:rsidRPr="00B736D6">
        <w:rPr>
          <w:rFonts w:ascii="Arial" w:hAnsi="Arial" w:cs="Arial"/>
          <w:b/>
          <w:sz w:val="20"/>
          <w:szCs w:val="20"/>
        </w:rPr>
        <w:t xml:space="preserve"> comercializados, </w:t>
      </w:r>
      <w:r w:rsidR="00FD304B" w:rsidRPr="00B736D6">
        <w:rPr>
          <w:rFonts w:ascii="Arial" w:hAnsi="Arial" w:cs="Arial"/>
          <w:b/>
          <w:sz w:val="20"/>
          <w:szCs w:val="20"/>
        </w:rPr>
        <w:t xml:space="preserve">tales como variadores de frecuencia, arrancadores electrónicos </w:t>
      </w:r>
      <w:r w:rsidR="00BE3BA7" w:rsidRPr="00B736D6">
        <w:rPr>
          <w:rFonts w:ascii="Arial" w:hAnsi="Arial" w:cs="Arial"/>
          <w:b/>
          <w:sz w:val="20"/>
          <w:szCs w:val="20"/>
        </w:rPr>
        <w:t xml:space="preserve">e </w:t>
      </w:r>
      <w:r w:rsidR="00FD304B" w:rsidRPr="00B736D6">
        <w:rPr>
          <w:rFonts w:ascii="Arial" w:hAnsi="Arial" w:cs="Arial"/>
          <w:b/>
          <w:sz w:val="20"/>
          <w:szCs w:val="20"/>
        </w:rPr>
        <w:t>incluso los propios autómatas programables.</w:t>
      </w:r>
    </w:p>
    <w:p w:rsidR="00FD304B" w:rsidRPr="00B736D6" w:rsidRDefault="00FD304B" w:rsidP="0057188F">
      <w:pPr>
        <w:jc w:val="both"/>
        <w:rPr>
          <w:rFonts w:ascii="Arial" w:hAnsi="Arial" w:cs="Arial"/>
          <w:b/>
          <w:sz w:val="20"/>
          <w:szCs w:val="20"/>
        </w:rPr>
      </w:pPr>
      <w:r w:rsidRPr="00B736D6">
        <w:rPr>
          <w:rFonts w:ascii="Arial" w:hAnsi="Arial" w:cs="Arial"/>
          <w:b/>
          <w:sz w:val="20"/>
          <w:szCs w:val="20"/>
        </w:rPr>
        <w:t xml:space="preserve">La información </w:t>
      </w:r>
      <w:r w:rsidR="00E361A7">
        <w:rPr>
          <w:rFonts w:ascii="Arial" w:hAnsi="Arial" w:cs="Arial"/>
          <w:b/>
          <w:sz w:val="20"/>
          <w:szCs w:val="20"/>
        </w:rPr>
        <w:t xml:space="preserve">que ofrece el sistema desarrollado sobre </w:t>
      </w:r>
      <w:r w:rsidRPr="00B736D6">
        <w:rPr>
          <w:rFonts w:ascii="Arial" w:hAnsi="Arial" w:cs="Arial"/>
          <w:b/>
          <w:sz w:val="20"/>
          <w:szCs w:val="20"/>
        </w:rPr>
        <w:t xml:space="preserve">las averías incipientes </w:t>
      </w:r>
      <w:r w:rsidR="00BE3BA7" w:rsidRPr="00B736D6">
        <w:rPr>
          <w:rFonts w:ascii="Arial" w:hAnsi="Arial" w:cs="Arial"/>
          <w:b/>
          <w:sz w:val="20"/>
          <w:szCs w:val="20"/>
        </w:rPr>
        <w:t>posibilita la realización de</w:t>
      </w:r>
      <w:r w:rsidRPr="00B736D6">
        <w:rPr>
          <w:rFonts w:ascii="Arial" w:hAnsi="Arial" w:cs="Arial"/>
          <w:b/>
          <w:sz w:val="20"/>
          <w:szCs w:val="20"/>
        </w:rPr>
        <w:t xml:space="preserve"> un seguimiento exhaustivo de la aparición y evolución de la avería, de forma que </w:t>
      </w:r>
      <w:r w:rsidR="009E0126" w:rsidRPr="00B736D6">
        <w:rPr>
          <w:rFonts w:ascii="Arial" w:hAnsi="Arial" w:cs="Arial"/>
          <w:b/>
          <w:sz w:val="20"/>
          <w:szCs w:val="20"/>
        </w:rPr>
        <w:t>se puede programar y organizar la reparación en tiempo y forma</w:t>
      </w:r>
      <w:r w:rsidR="00FD7F4A" w:rsidRPr="00B736D6">
        <w:rPr>
          <w:rFonts w:ascii="Arial" w:hAnsi="Arial" w:cs="Arial"/>
          <w:b/>
          <w:sz w:val="20"/>
          <w:szCs w:val="20"/>
        </w:rPr>
        <w:t xml:space="preserve"> para minimizar</w:t>
      </w:r>
      <w:r w:rsidR="009E0126" w:rsidRPr="00B736D6">
        <w:rPr>
          <w:rFonts w:ascii="Arial" w:hAnsi="Arial" w:cs="Arial"/>
          <w:b/>
          <w:sz w:val="20"/>
          <w:szCs w:val="20"/>
        </w:rPr>
        <w:t xml:space="preserve"> los costes de este proceso</w:t>
      </w:r>
      <w:r w:rsidRPr="00B736D6">
        <w:rPr>
          <w:rFonts w:ascii="Arial" w:hAnsi="Arial" w:cs="Arial"/>
          <w:b/>
          <w:sz w:val="20"/>
          <w:szCs w:val="20"/>
        </w:rPr>
        <w:t>.</w:t>
      </w:r>
    </w:p>
    <w:p w:rsidR="00FD7F4A" w:rsidRPr="00B736D6" w:rsidRDefault="00DE7C22" w:rsidP="0057188F">
      <w:pPr>
        <w:jc w:val="both"/>
        <w:rPr>
          <w:rFonts w:ascii="Arial" w:hAnsi="Arial" w:cs="Arial"/>
          <w:b/>
          <w:sz w:val="20"/>
          <w:szCs w:val="20"/>
        </w:rPr>
      </w:pPr>
      <w:r w:rsidRPr="00B736D6">
        <w:rPr>
          <w:rFonts w:ascii="Arial" w:hAnsi="Arial" w:cs="Arial"/>
          <w:b/>
          <w:sz w:val="20"/>
          <w:szCs w:val="20"/>
        </w:rPr>
        <w:t xml:space="preserve">Estas técnicas son especialmente importantes cuando se </w:t>
      </w:r>
      <w:r w:rsidR="00FD7F4A" w:rsidRPr="00B736D6">
        <w:rPr>
          <w:rFonts w:ascii="Arial" w:hAnsi="Arial" w:cs="Arial"/>
          <w:b/>
          <w:sz w:val="20"/>
          <w:szCs w:val="20"/>
        </w:rPr>
        <w:t xml:space="preserve">trata </w:t>
      </w:r>
      <w:r w:rsidRPr="00B736D6">
        <w:rPr>
          <w:rFonts w:ascii="Arial" w:hAnsi="Arial" w:cs="Arial"/>
          <w:b/>
          <w:sz w:val="20"/>
          <w:szCs w:val="20"/>
        </w:rPr>
        <w:t xml:space="preserve">de motores medianos o grandes, dado que sobre ellos están fundamentadas las tareas más importantes de la industria. </w:t>
      </w:r>
    </w:p>
    <w:p w:rsidR="00DE7C22" w:rsidRPr="00B736D6" w:rsidRDefault="009E0126" w:rsidP="0057188F">
      <w:pPr>
        <w:jc w:val="both"/>
        <w:rPr>
          <w:rFonts w:ascii="Arial" w:hAnsi="Arial" w:cs="Arial"/>
          <w:b/>
          <w:sz w:val="20"/>
          <w:szCs w:val="20"/>
        </w:rPr>
      </w:pPr>
      <w:r w:rsidRPr="00B736D6">
        <w:rPr>
          <w:rFonts w:ascii="Arial" w:hAnsi="Arial" w:cs="Arial"/>
          <w:b/>
          <w:sz w:val="20"/>
          <w:szCs w:val="20"/>
        </w:rPr>
        <w:t>El</w:t>
      </w:r>
      <w:r w:rsidR="00EE6284" w:rsidRPr="00B736D6">
        <w:rPr>
          <w:rFonts w:ascii="Arial" w:hAnsi="Arial" w:cs="Arial"/>
          <w:b/>
          <w:sz w:val="20"/>
          <w:szCs w:val="20"/>
        </w:rPr>
        <w:t xml:space="preserve"> nuevo sistema </w:t>
      </w:r>
      <w:r w:rsidR="00E361A7">
        <w:rPr>
          <w:rFonts w:ascii="Arial" w:hAnsi="Arial" w:cs="Arial"/>
          <w:b/>
          <w:sz w:val="20"/>
          <w:szCs w:val="20"/>
        </w:rPr>
        <w:t xml:space="preserve">desarrollado por los investigadores del IIE y patentado por la UPV </w:t>
      </w:r>
      <w:r w:rsidR="00EE6284" w:rsidRPr="00B736D6">
        <w:rPr>
          <w:rFonts w:ascii="Arial" w:hAnsi="Arial" w:cs="Arial"/>
          <w:b/>
          <w:sz w:val="20"/>
          <w:szCs w:val="20"/>
        </w:rPr>
        <w:t xml:space="preserve">viene a cubrir un gran </w:t>
      </w:r>
      <w:r w:rsidR="001F429D">
        <w:rPr>
          <w:rFonts w:ascii="Arial" w:hAnsi="Arial" w:cs="Arial"/>
          <w:b/>
          <w:sz w:val="20"/>
          <w:szCs w:val="20"/>
        </w:rPr>
        <w:t>vacío</w:t>
      </w:r>
      <w:r w:rsidR="001F429D" w:rsidRPr="00B736D6">
        <w:rPr>
          <w:rFonts w:ascii="Arial" w:hAnsi="Arial" w:cs="Arial"/>
          <w:b/>
          <w:sz w:val="20"/>
          <w:szCs w:val="20"/>
        </w:rPr>
        <w:t xml:space="preserve"> </w:t>
      </w:r>
      <w:r w:rsidR="00EE6284" w:rsidRPr="00B736D6">
        <w:rPr>
          <w:rFonts w:ascii="Arial" w:hAnsi="Arial" w:cs="Arial"/>
          <w:b/>
          <w:sz w:val="20"/>
          <w:szCs w:val="20"/>
        </w:rPr>
        <w:t>en la prevención y diagn</w:t>
      </w:r>
      <w:r w:rsidR="00AB6187">
        <w:rPr>
          <w:rFonts w:ascii="Arial" w:hAnsi="Arial" w:cs="Arial"/>
          <w:b/>
          <w:sz w:val="20"/>
          <w:szCs w:val="20"/>
        </w:rPr>
        <w:t>ó</w:t>
      </w:r>
      <w:r w:rsidR="00EE6284" w:rsidRPr="00B736D6">
        <w:rPr>
          <w:rFonts w:ascii="Arial" w:hAnsi="Arial" w:cs="Arial"/>
          <w:b/>
          <w:sz w:val="20"/>
          <w:szCs w:val="20"/>
        </w:rPr>
        <w:t>stico de averías. Hoy en día existen técnicas que o bi</w:t>
      </w:r>
      <w:r w:rsidRPr="00B736D6">
        <w:rPr>
          <w:rFonts w:ascii="Arial" w:hAnsi="Arial" w:cs="Arial"/>
          <w:b/>
          <w:sz w:val="20"/>
          <w:szCs w:val="20"/>
        </w:rPr>
        <w:t xml:space="preserve">en son invasivas o </w:t>
      </w:r>
      <w:r w:rsidR="001F429D">
        <w:rPr>
          <w:rFonts w:ascii="Arial" w:hAnsi="Arial" w:cs="Arial"/>
          <w:b/>
          <w:sz w:val="20"/>
          <w:szCs w:val="20"/>
        </w:rPr>
        <w:t xml:space="preserve">bien </w:t>
      </w:r>
      <w:r w:rsidRPr="00B736D6">
        <w:rPr>
          <w:rFonts w:ascii="Arial" w:hAnsi="Arial" w:cs="Arial"/>
          <w:b/>
          <w:sz w:val="20"/>
          <w:szCs w:val="20"/>
        </w:rPr>
        <w:t>necesitan de</w:t>
      </w:r>
      <w:r w:rsidR="00EE6284" w:rsidRPr="00B736D6">
        <w:rPr>
          <w:rFonts w:ascii="Arial" w:hAnsi="Arial" w:cs="Arial"/>
          <w:b/>
          <w:sz w:val="20"/>
          <w:szCs w:val="20"/>
        </w:rPr>
        <w:t xml:space="preserve"> </w:t>
      </w:r>
      <w:r w:rsidR="00E875D5" w:rsidRPr="00B736D6">
        <w:rPr>
          <w:rFonts w:ascii="Arial" w:hAnsi="Arial" w:cs="Arial"/>
          <w:b/>
          <w:sz w:val="20"/>
          <w:szCs w:val="20"/>
        </w:rPr>
        <w:t>elevados recursos computacionales</w:t>
      </w:r>
      <w:r w:rsidR="001F6BB6" w:rsidRPr="00B736D6">
        <w:rPr>
          <w:rFonts w:ascii="Arial" w:hAnsi="Arial" w:cs="Arial"/>
          <w:b/>
          <w:sz w:val="20"/>
          <w:szCs w:val="20"/>
        </w:rPr>
        <w:t>. Estos inconvenientes hacen que prácticamente no sean utilizadas en la industria, existiendo un importante mercado para el mantenimiento preventivo de este tipo de máquinas. Cabe destacar que entre los motores descritos como posibles receptores de este sistema se encuentran los generadores eólicos.</w:t>
      </w:r>
    </w:p>
    <w:p w:rsidR="00DE7C22" w:rsidRPr="00B736D6" w:rsidRDefault="00DE7C22" w:rsidP="0057188F">
      <w:pPr>
        <w:jc w:val="both"/>
        <w:rPr>
          <w:rFonts w:ascii="Arial" w:hAnsi="Arial" w:cs="Arial"/>
          <w:sz w:val="20"/>
          <w:szCs w:val="20"/>
        </w:rPr>
      </w:pPr>
      <w:r w:rsidRPr="00B736D6">
        <w:rPr>
          <w:rFonts w:ascii="Arial" w:hAnsi="Arial" w:cs="Arial"/>
          <w:b/>
          <w:sz w:val="20"/>
          <w:szCs w:val="20"/>
        </w:rPr>
        <w:t>La UPV busca empresas interesadas en licenciar la patente y explotar la nueva e importante tecnología.</w:t>
      </w:r>
    </w:p>
    <w:p w:rsidR="001F429D" w:rsidRDefault="00FD7F4A" w:rsidP="0057188F">
      <w:pPr>
        <w:jc w:val="both"/>
        <w:rPr>
          <w:rFonts w:ascii="Arial" w:hAnsi="Arial" w:cs="Arial"/>
          <w:sz w:val="20"/>
          <w:szCs w:val="20"/>
        </w:rPr>
      </w:pPr>
      <w:r w:rsidRPr="00B736D6">
        <w:rPr>
          <w:rFonts w:ascii="Arial" w:hAnsi="Arial" w:cs="Arial"/>
          <w:sz w:val="20"/>
          <w:szCs w:val="20"/>
        </w:rPr>
        <w:t>I</w:t>
      </w:r>
      <w:r w:rsidR="00E50091" w:rsidRPr="00B736D6">
        <w:rPr>
          <w:rFonts w:ascii="Arial" w:hAnsi="Arial" w:cs="Arial"/>
          <w:sz w:val="20"/>
          <w:szCs w:val="20"/>
        </w:rPr>
        <w:t xml:space="preserve">nvestigadores de la </w:t>
      </w:r>
      <w:r w:rsidR="001F429D">
        <w:rPr>
          <w:rFonts w:ascii="Arial" w:hAnsi="Arial" w:cs="Arial"/>
          <w:sz w:val="20"/>
          <w:szCs w:val="20"/>
        </w:rPr>
        <w:t>Universitat Politècnica de València</w:t>
      </w:r>
      <w:r w:rsidR="00E50091" w:rsidRPr="00B736D6">
        <w:rPr>
          <w:rFonts w:ascii="Arial" w:hAnsi="Arial" w:cs="Arial"/>
          <w:sz w:val="20"/>
          <w:szCs w:val="20"/>
        </w:rPr>
        <w:t xml:space="preserve">, han desarrollado y comprobado un sistema de adquisición y tratamiento de </w:t>
      </w:r>
      <w:r w:rsidR="001A6D8E" w:rsidRPr="00B736D6">
        <w:rPr>
          <w:rFonts w:ascii="Arial" w:hAnsi="Arial" w:cs="Arial"/>
          <w:sz w:val="20"/>
          <w:szCs w:val="20"/>
        </w:rPr>
        <w:t xml:space="preserve">la </w:t>
      </w:r>
      <w:r w:rsidR="00E50091" w:rsidRPr="00B736D6">
        <w:rPr>
          <w:rFonts w:ascii="Arial" w:hAnsi="Arial" w:cs="Arial"/>
          <w:sz w:val="20"/>
          <w:szCs w:val="20"/>
        </w:rPr>
        <w:t>corriente eléctrica demandada por los motores de inducción que permite detectar una serie de averías clásicas en estos mot</w:t>
      </w:r>
      <w:r w:rsidR="001A6D8E" w:rsidRPr="00B736D6">
        <w:rPr>
          <w:rFonts w:ascii="Arial" w:hAnsi="Arial" w:cs="Arial"/>
          <w:sz w:val="20"/>
          <w:szCs w:val="20"/>
        </w:rPr>
        <w:t xml:space="preserve">ores, </w:t>
      </w:r>
      <w:proofErr w:type="spellStart"/>
      <w:r w:rsidR="001A6D8E" w:rsidRPr="00B736D6">
        <w:rPr>
          <w:rFonts w:ascii="Arial" w:hAnsi="Arial" w:cs="Arial"/>
          <w:sz w:val="20"/>
          <w:szCs w:val="20"/>
        </w:rPr>
        <w:t>aún</w:t>
      </w:r>
      <w:proofErr w:type="spellEnd"/>
      <w:r w:rsidR="001A6D8E" w:rsidRPr="00B736D6">
        <w:rPr>
          <w:rFonts w:ascii="Arial" w:hAnsi="Arial" w:cs="Arial"/>
          <w:sz w:val="20"/>
          <w:szCs w:val="20"/>
        </w:rPr>
        <w:t xml:space="preserve"> cuando se encuentren é</w:t>
      </w:r>
      <w:r w:rsidR="00E50091" w:rsidRPr="00B736D6">
        <w:rPr>
          <w:rFonts w:ascii="Arial" w:hAnsi="Arial" w:cs="Arial"/>
          <w:sz w:val="20"/>
          <w:szCs w:val="20"/>
        </w:rPr>
        <w:t xml:space="preserve">stas en </w:t>
      </w:r>
      <w:r w:rsidR="009E0126" w:rsidRPr="00B736D6">
        <w:rPr>
          <w:rFonts w:ascii="Arial" w:hAnsi="Arial" w:cs="Arial"/>
          <w:sz w:val="20"/>
          <w:szCs w:val="20"/>
        </w:rPr>
        <w:t xml:space="preserve">una fase inicial </w:t>
      </w:r>
      <w:r w:rsidR="00E361A7">
        <w:rPr>
          <w:rFonts w:ascii="Arial" w:hAnsi="Arial" w:cs="Arial"/>
          <w:sz w:val="20"/>
          <w:szCs w:val="20"/>
        </w:rPr>
        <w:t>-</w:t>
      </w:r>
      <w:r w:rsidR="009E0126" w:rsidRPr="00B736D6">
        <w:rPr>
          <w:rFonts w:ascii="Arial" w:hAnsi="Arial" w:cs="Arial"/>
          <w:sz w:val="20"/>
          <w:szCs w:val="20"/>
        </w:rPr>
        <w:t>todavía</w:t>
      </w:r>
      <w:r w:rsidR="00E50091" w:rsidRPr="00B736D6">
        <w:rPr>
          <w:rFonts w:ascii="Arial" w:hAnsi="Arial" w:cs="Arial"/>
          <w:sz w:val="20"/>
          <w:szCs w:val="20"/>
        </w:rPr>
        <w:t xml:space="preserve"> permit</w:t>
      </w:r>
      <w:r w:rsidR="00E361A7">
        <w:rPr>
          <w:rFonts w:ascii="Arial" w:hAnsi="Arial" w:cs="Arial"/>
          <w:sz w:val="20"/>
          <w:szCs w:val="20"/>
        </w:rPr>
        <w:t>e</w:t>
      </w:r>
      <w:r w:rsidR="00E50091" w:rsidRPr="00B736D6">
        <w:rPr>
          <w:rFonts w:ascii="Arial" w:hAnsi="Arial" w:cs="Arial"/>
          <w:sz w:val="20"/>
          <w:szCs w:val="20"/>
        </w:rPr>
        <w:t xml:space="preserve">n </w:t>
      </w:r>
      <w:proofErr w:type="gramStart"/>
      <w:r w:rsidR="009D3016" w:rsidRPr="00B736D6">
        <w:rPr>
          <w:rFonts w:ascii="Arial" w:hAnsi="Arial" w:cs="Arial"/>
          <w:sz w:val="20"/>
          <w:szCs w:val="20"/>
        </w:rPr>
        <w:t xml:space="preserve">seguir </w:t>
      </w:r>
      <w:r w:rsidR="00E50091" w:rsidRPr="00B736D6">
        <w:rPr>
          <w:rFonts w:ascii="Arial" w:hAnsi="Arial" w:cs="Arial"/>
          <w:sz w:val="20"/>
          <w:szCs w:val="20"/>
        </w:rPr>
        <w:t xml:space="preserve"> trabaj</w:t>
      </w:r>
      <w:r w:rsidR="009D3016" w:rsidRPr="00B736D6">
        <w:rPr>
          <w:rFonts w:ascii="Arial" w:hAnsi="Arial" w:cs="Arial"/>
          <w:sz w:val="20"/>
          <w:szCs w:val="20"/>
        </w:rPr>
        <w:t>ando</w:t>
      </w:r>
      <w:proofErr w:type="gramEnd"/>
      <w:r w:rsidR="00E50091" w:rsidRPr="00B736D6">
        <w:rPr>
          <w:rFonts w:ascii="Arial" w:hAnsi="Arial" w:cs="Arial"/>
          <w:sz w:val="20"/>
          <w:szCs w:val="20"/>
        </w:rPr>
        <w:t xml:space="preserve"> </w:t>
      </w:r>
      <w:r w:rsidR="009D3016" w:rsidRPr="00B736D6">
        <w:rPr>
          <w:rFonts w:ascii="Arial" w:hAnsi="Arial" w:cs="Arial"/>
          <w:sz w:val="20"/>
          <w:szCs w:val="20"/>
        </w:rPr>
        <w:t>a</w:t>
      </w:r>
      <w:r w:rsidR="00E50091" w:rsidRPr="00B736D6">
        <w:rPr>
          <w:rFonts w:ascii="Arial" w:hAnsi="Arial" w:cs="Arial"/>
          <w:sz w:val="20"/>
          <w:szCs w:val="20"/>
        </w:rPr>
        <w:t xml:space="preserve"> la máquina eléctrica</w:t>
      </w:r>
      <w:r w:rsidR="009D3016" w:rsidRPr="00B736D6">
        <w:rPr>
          <w:rFonts w:ascii="Arial" w:hAnsi="Arial" w:cs="Arial"/>
          <w:sz w:val="20"/>
          <w:szCs w:val="20"/>
        </w:rPr>
        <w:t xml:space="preserve"> con </w:t>
      </w:r>
      <w:r w:rsidR="00BA581E">
        <w:rPr>
          <w:rFonts w:ascii="Arial" w:hAnsi="Arial" w:cs="Arial"/>
          <w:sz w:val="20"/>
          <w:szCs w:val="20"/>
        </w:rPr>
        <w:t>dicho</w:t>
      </w:r>
      <w:r w:rsidR="00BA581E" w:rsidRPr="00B736D6">
        <w:rPr>
          <w:rFonts w:ascii="Arial" w:hAnsi="Arial" w:cs="Arial"/>
          <w:sz w:val="20"/>
          <w:szCs w:val="20"/>
        </w:rPr>
        <w:t xml:space="preserve"> </w:t>
      </w:r>
      <w:r w:rsidR="009D3016" w:rsidRPr="00B736D6">
        <w:rPr>
          <w:rFonts w:ascii="Arial" w:hAnsi="Arial" w:cs="Arial"/>
          <w:sz w:val="20"/>
          <w:szCs w:val="20"/>
        </w:rPr>
        <w:t xml:space="preserve">pequeño defecto o avería. </w:t>
      </w:r>
    </w:p>
    <w:p w:rsidR="00FD304B" w:rsidRPr="00B736D6" w:rsidRDefault="009D3016" w:rsidP="0057188F">
      <w:pPr>
        <w:jc w:val="both"/>
        <w:rPr>
          <w:rFonts w:ascii="Arial" w:hAnsi="Arial" w:cs="Arial"/>
          <w:sz w:val="20"/>
          <w:szCs w:val="20"/>
        </w:rPr>
      </w:pPr>
      <w:r w:rsidRPr="00B736D6">
        <w:rPr>
          <w:rFonts w:ascii="Arial" w:hAnsi="Arial" w:cs="Arial"/>
          <w:sz w:val="20"/>
          <w:szCs w:val="20"/>
        </w:rPr>
        <w:t>Este sistema precoz de detección de averías</w:t>
      </w:r>
      <w:r w:rsidR="00AA5D34" w:rsidRPr="00B736D6">
        <w:rPr>
          <w:rFonts w:ascii="Arial" w:hAnsi="Arial" w:cs="Arial"/>
          <w:sz w:val="20"/>
          <w:szCs w:val="20"/>
        </w:rPr>
        <w:t xml:space="preserve"> ha sido implementado </w:t>
      </w:r>
      <w:r w:rsidR="00B635EE" w:rsidRPr="00B736D6">
        <w:rPr>
          <w:rFonts w:ascii="Arial" w:hAnsi="Arial" w:cs="Arial"/>
          <w:sz w:val="20"/>
          <w:szCs w:val="20"/>
        </w:rPr>
        <w:t xml:space="preserve">y comprobado </w:t>
      </w:r>
      <w:r w:rsidR="000B0AA9">
        <w:rPr>
          <w:rFonts w:ascii="Arial" w:hAnsi="Arial" w:cs="Arial"/>
          <w:sz w:val="20"/>
          <w:szCs w:val="20"/>
        </w:rPr>
        <w:t xml:space="preserve">tanto en </w:t>
      </w:r>
      <w:r w:rsidR="00B635EE" w:rsidRPr="00B736D6">
        <w:rPr>
          <w:rFonts w:ascii="Arial" w:hAnsi="Arial" w:cs="Arial"/>
          <w:sz w:val="20"/>
          <w:szCs w:val="20"/>
        </w:rPr>
        <w:t xml:space="preserve">un DSP </w:t>
      </w:r>
      <w:r w:rsidR="00AB6187">
        <w:rPr>
          <w:rFonts w:ascii="Arial" w:hAnsi="Arial" w:cs="Arial"/>
          <w:sz w:val="20"/>
          <w:szCs w:val="20"/>
        </w:rPr>
        <w:t>(D</w:t>
      </w:r>
      <w:r w:rsidR="00AB6187" w:rsidRPr="00AB6187">
        <w:rPr>
          <w:rFonts w:ascii="Arial" w:hAnsi="Arial" w:cs="Arial"/>
          <w:sz w:val="20"/>
          <w:szCs w:val="20"/>
        </w:rPr>
        <w:t xml:space="preserve">igital </w:t>
      </w:r>
      <w:proofErr w:type="spellStart"/>
      <w:r w:rsidR="00AB6187">
        <w:rPr>
          <w:rFonts w:ascii="Arial" w:hAnsi="Arial" w:cs="Arial"/>
          <w:sz w:val="20"/>
          <w:szCs w:val="20"/>
        </w:rPr>
        <w:t>Signal</w:t>
      </w:r>
      <w:proofErr w:type="spellEnd"/>
      <w:r w:rsidR="00AB6187">
        <w:rPr>
          <w:rFonts w:ascii="Arial" w:hAnsi="Arial" w:cs="Arial"/>
          <w:sz w:val="20"/>
          <w:szCs w:val="20"/>
        </w:rPr>
        <w:t xml:space="preserve"> </w:t>
      </w:r>
      <w:proofErr w:type="spellStart"/>
      <w:r w:rsidR="00AB6187">
        <w:rPr>
          <w:rFonts w:ascii="Arial" w:hAnsi="Arial" w:cs="Arial"/>
          <w:sz w:val="20"/>
          <w:szCs w:val="20"/>
        </w:rPr>
        <w:t>P</w:t>
      </w:r>
      <w:r w:rsidR="00AB6187" w:rsidRPr="00AB6187">
        <w:rPr>
          <w:rFonts w:ascii="Arial" w:hAnsi="Arial" w:cs="Arial"/>
          <w:sz w:val="20"/>
          <w:szCs w:val="20"/>
        </w:rPr>
        <w:t>rocessor</w:t>
      </w:r>
      <w:proofErr w:type="spellEnd"/>
      <w:r w:rsidR="00AB6187">
        <w:rPr>
          <w:rFonts w:ascii="Arial" w:hAnsi="Arial" w:cs="Arial"/>
          <w:sz w:val="20"/>
          <w:szCs w:val="20"/>
        </w:rPr>
        <w:t xml:space="preserve"> – procesador digital de señales) </w:t>
      </w:r>
      <w:r w:rsidR="000B0AA9">
        <w:rPr>
          <w:rFonts w:ascii="Arial" w:hAnsi="Arial" w:cs="Arial"/>
          <w:sz w:val="20"/>
          <w:szCs w:val="20"/>
        </w:rPr>
        <w:t xml:space="preserve">como en </w:t>
      </w:r>
      <w:r w:rsidR="00AA5D34" w:rsidRPr="00B736D6">
        <w:rPr>
          <w:rFonts w:ascii="Arial" w:hAnsi="Arial" w:cs="Arial"/>
          <w:sz w:val="20"/>
          <w:szCs w:val="20"/>
        </w:rPr>
        <w:t xml:space="preserve">un equipo comercial de control y regulación de frecuencia programable </w:t>
      </w:r>
      <w:r w:rsidR="00E361A7">
        <w:rPr>
          <w:rFonts w:ascii="Arial" w:hAnsi="Arial" w:cs="Arial"/>
          <w:sz w:val="20"/>
          <w:szCs w:val="20"/>
        </w:rPr>
        <w:t>-</w:t>
      </w:r>
      <w:r w:rsidR="00AA5D34" w:rsidRPr="00B736D6">
        <w:rPr>
          <w:rFonts w:ascii="Arial" w:hAnsi="Arial" w:cs="Arial"/>
          <w:sz w:val="20"/>
          <w:szCs w:val="20"/>
        </w:rPr>
        <w:t>además de parametrizable</w:t>
      </w:r>
      <w:r w:rsidR="00E361A7">
        <w:rPr>
          <w:rFonts w:ascii="Arial" w:hAnsi="Arial" w:cs="Arial"/>
          <w:sz w:val="20"/>
          <w:szCs w:val="20"/>
        </w:rPr>
        <w:t>-</w:t>
      </w:r>
      <w:r w:rsidR="00AA5D34" w:rsidRPr="00B736D6">
        <w:rPr>
          <w:rFonts w:ascii="Arial" w:hAnsi="Arial" w:cs="Arial"/>
          <w:sz w:val="20"/>
          <w:szCs w:val="20"/>
        </w:rPr>
        <w:t xml:space="preserve"> para la alimentación de motores de inducción. En ambos casos</w:t>
      </w:r>
      <w:r w:rsidR="000B0AA9">
        <w:rPr>
          <w:rFonts w:ascii="Arial" w:hAnsi="Arial" w:cs="Arial"/>
          <w:sz w:val="20"/>
          <w:szCs w:val="20"/>
        </w:rPr>
        <w:t xml:space="preserve">, los motores </w:t>
      </w:r>
      <w:r w:rsidR="00AA5D34" w:rsidRPr="00B736D6">
        <w:rPr>
          <w:rFonts w:ascii="Arial" w:hAnsi="Arial" w:cs="Arial"/>
          <w:sz w:val="20"/>
          <w:szCs w:val="20"/>
        </w:rPr>
        <w:t>se ha</w:t>
      </w:r>
      <w:r w:rsidR="000B0AA9">
        <w:rPr>
          <w:rFonts w:ascii="Arial" w:hAnsi="Arial" w:cs="Arial"/>
          <w:sz w:val="20"/>
          <w:szCs w:val="20"/>
        </w:rPr>
        <w:t>n</w:t>
      </w:r>
      <w:r w:rsidR="00693A87">
        <w:rPr>
          <w:rFonts w:ascii="Arial" w:hAnsi="Arial" w:cs="Arial"/>
          <w:sz w:val="20"/>
          <w:szCs w:val="20"/>
        </w:rPr>
        <w:t xml:space="preserve"> alimentado </w:t>
      </w:r>
      <w:r w:rsidR="00693A87" w:rsidRPr="00693A87">
        <w:rPr>
          <w:rFonts w:ascii="Arial" w:hAnsi="Arial" w:cs="Arial"/>
          <w:color w:val="FF0000"/>
          <w:sz w:val="20"/>
          <w:szCs w:val="20"/>
        </w:rPr>
        <w:t>sufriendo</w:t>
      </w:r>
      <w:r w:rsidR="00AA5D34" w:rsidRPr="00B736D6">
        <w:rPr>
          <w:rFonts w:ascii="Arial" w:hAnsi="Arial" w:cs="Arial"/>
          <w:sz w:val="20"/>
          <w:szCs w:val="20"/>
        </w:rPr>
        <w:t xml:space="preserve"> diferentes </w:t>
      </w:r>
      <w:r w:rsidR="00601BAA">
        <w:rPr>
          <w:rFonts w:ascii="Arial" w:hAnsi="Arial" w:cs="Arial"/>
          <w:sz w:val="20"/>
          <w:szCs w:val="20"/>
        </w:rPr>
        <w:t>tipos de averías y diferentes estados de la avería</w:t>
      </w:r>
      <w:r w:rsidR="00693A87" w:rsidRPr="00693A87">
        <w:rPr>
          <w:rFonts w:ascii="Arial" w:hAnsi="Arial" w:cs="Arial"/>
          <w:color w:val="FF0000"/>
          <w:sz w:val="20"/>
          <w:szCs w:val="20"/>
        </w:rPr>
        <w:t>,</w:t>
      </w:r>
      <w:r w:rsidR="00601BAA">
        <w:rPr>
          <w:rFonts w:ascii="Arial" w:hAnsi="Arial" w:cs="Arial"/>
          <w:sz w:val="20"/>
          <w:szCs w:val="20"/>
        </w:rPr>
        <w:t xml:space="preserve"> atendiendo a lo avanzada que ésta se encuentre</w:t>
      </w:r>
      <w:r w:rsidR="00EF096F">
        <w:rPr>
          <w:rFonts w:ascii="Arial" w:hAnsi="Arial" w:cs="Arial"/>
          <w:sz w:val="20"/>
          <w:szCs w:val="20"/>
        </w:rPr>
        <w:t xml:space="preserve">. Los resultados obtenidos han ofrecido siempre </w:t>
      </w:r>
      <w:r w:rsidR="000B0AA9">
        <w:rPr>
          <w:rFonts w:ascii="Arial" w:hAnsi="Arial" w:cs="Arial"/>
          <w:sz w:val="20"/>
          <w:szCs w:val="20"/>
        </w:rPr>
        <w:t xml:space="preserve">diagnósticos </w:t>
      </w:r>
      <w:r w:rsidR="00EE6284" w:rsidRPr="00B736D6">
        <w:rPr>
          <w:rFonts w:ascii="Arial" w:hAnsi="Arial" w:cs="Arial"/>
          <w:sz w:val="20"/>
          <w:szCs w:val="20"/>
        </w:rPr>
        <w:t>óptimos.</w:t>
      </w:r>
    </w:p>
    <w:p w:rsidR="00EE6284" w:rsidRPr="00B736D6" w:rsidRDefault="00EE6284" w:rsidP="0057188F">
      <w:pPr>
        <w:jc w:val="both"/>
        <w:rPr>
          <w:rFonts w:ascii="Arial" w:hAnsi="Arial" w:cs="Arial"/>
          <w:sz w:val="20"/>
          <w:szCs w:val="20"/>
        </w:rPr>
      </w:pPr>
      <w:r w:rsidRPr="00B736D6">
        <w:rPr>
          <w:rFonts w:ascii="Arial" w:hAnsi="Arial" w:cs="Arial"/>
          <w:sz w:val="20"/>
          <w:szCs w:val="20"/>
        </w:rPr>
        <w:t>Las averías más frecuentes en los motores de inducción</w:t>
      </w:r>
      <w:r w:rsidR="001F6BB6" w:rsidRPr="00B736D6">
        <w:rPr>
          <w:rFonts w:ascii="Arial" w:hAnsi="Arial" w:cs="Arial"/>
          <w:sz w:val="20"/>
          <w:szCs w:val="20"/>
        </w:rPr>
        <w:t xml:space="preserve"> son: cortocircuitos en los devanados de los motores, rotura de barras en devanados </w:t>
      </w:r>
      <w:proofErr w:type="spellStart"/>
      <w:r w:rsidR="001F6BB6" w:rsidRPr="00B736D6">
        <w:rPr>
          <w:rFonts w:ascii="Arial" w:hAnsi="Arial" w:cs="Arial"/>
          <w:sz w:val="20"/>
          <w:szCs w:val="20"/>
        </w:rPr>
        <w:t>rotóricos</w:t>
      </w:r>
      <w:proofErr w:type="spellEnd"/>
      <w:r w:rsidR="001F6BB6" w:rsidRPr="00B736D6">
        <w:rPr>
          <w:rFonts w:ascii="Arial" w:hAnsi="Arial" w:cs="Arial"/>
          <w:sz w:val="20"/>
          <w:szCs w:val="20"/>
        </w:rPr>
        <w:t xml:space="preserve">, </w:t>
      </w:r>
      <w:r w:rsidR="007A3A22" w:rsidRPr="00B736D6">
        <w:rPr>
          <w:rFonts w:ascii="Arial" w:hAnsi="Arial" w:cs="Arial"/>
          <w:sz w:val="20"/>
          <w:szCs w:val="20"/>
        </w:rPr>
        <w:t xml:space="preserve">excentricidades </w:t>
      </w:r>
      <w:proofErr w:type="spellStart"/>
      <w:r w:rsidR="007A3A22" w:rsidRPr="00B736D6">
        <w:rPr>
          <w:rFonts w:ascii="Arial" w:hAnsi="Arial" w:cs="Arial"/>
          <w:sz w:val="20"/>
          <w:szCs w:val="20"/>
        </w:rPr>
        <w:t>rotóricas</w:t>
      </w:r>
      <w:proofErr w:type="spellEnd"/>
      <w:r w:rsidR="007A3A22" w:rsidRPr="00B736D6">
        <w:rPr>
          <w:rFonts w:ascii="Arial" w:hAnsi="Arial" w:cs="Arial"/>
          <w:sz w:val="20"/>
          <w:szCs w:val="20"/>
        </w:rPr>
        <w:t xml:space="preserve"> y</w:t>
      </w:r>
      <w:r w:rsidR="00693A87" w:rsidRPr="00693A87">
        <w:rPr>
          <w:rFonts w:ascii="Arial" w:hAnsi="Arial" w:cs="Arial"/>
          <w:color w:val="FF0000"/>
          <w:sz w:val="20"/>
          <w:szCs w:val="20"/>
        </w:rPr>
        <w:t>,</w:t>
      </w:r>
      <w:r w:rsidR="007A3A22" w:rsidRPr="00B736D6">
        <w:rPr>
          <w:rFonts w:ascii="Arial" w:hAnsi="Arial" w:cs="Arial"/>
          <w:sz w:val="20"/>
          <w:szCs w:val="20"/>
        </w:rPr>
        <w:t xml:space="preserve"> naturalmente</w:t>
      </w:r>
      <w:r w:rsidR="00693A87" w:rsidRPr="00693A87">
        <w:rPr>
          <w:rFonts w:ascii="Arial" w:hAnsi="Arial" w:cs="Arial"/>
          <w:color w:val="FF0000"/>
          <w:sz w:val="20"/>
          <w:szCs w:val="20"/>
        </w:rPr>
        <w:t>,</w:t>
      </w:r>
      <w:r w:rsidR="007A3A22" w:rsidRPr="00B736D6">
        <w:rPr>
          <w:rFonts w:ascii="Arial" w:hAnsi="Arial" w:cs="Arial"/>
          <w:sz w:val="20"/>
          <w:szCs w:val="20"/>
        </w:rPr>
        <w:t xml:space="preserve"> fallos en los rodamientos.</w:t>
      </w:r>
      <w:r w:rsidR="00E361A7">
        <w:rPr>
          <w:rFonts w:ascii="Arial" w:hAnsi="Arial" w:cs="Arial"/>
          <w:sz w:val="20"/>
          <w:szCs w:val="20"/>
        </w:rPr>
        <w:t xml:space="preserve"> Los investigadores del IIE atesoran una amplia experiencia en el estudio de los mismos</w:t>
      </w:r>
    </w:p>
    <w:p w:rsidR="006277EA" w:rsidRPr="00B736D6" w:rsidRDefault="00DB3C30" w:rsidP="0057188F">
      <w:pPr>
        <w:jc w:val="both"/>
        <w:rPr>
          <w:rFonts w:ascii="Arial" w:hAnsi="Arial" w:cs="Arial"/>
          <w:sz w:val="20"/>
          <w:szCs w:val="20"/>
        </w:rPr>
      </w:pPr>
      <w:r w:rsidRPr="00B736D6">
        <w:rPr>
          <w:rFonts w:ascii="Arial" w:hAnsi="Arial" w:cs="Arial"/>
          <w:sz w:val="20"/>
          <w:szCs w:val="20"/>
        </w:rPr>
        <w:t>El procedimiento básico de diagnosis de averías está basado en la lectura de la corriente</w:t>
      </w:r>
      <w:r w:rsidR="007B5F92" w:rsidRPr="00B736D6">
        <w:rPr>
          <w:rFonts w:ascii="Arial" w:hAnsi="Arial" w:cs="Arial"/>
          <w:sz w:val="20"/>
          <w:szCs w:val="20"/>
        </w:rPr>
        <w:t xml:space="preserve"> de una fase (con una pinza </w:t>
      </w:r>
      <w:proofErr w:type="spellStart"/>
      <w:r w:rsidR="007B5F92" w:rsidRPr="00B736D6">
        <w:rPr>
          <w:rFonts w:ascii="Arial" w:hAnsi="Arial" w:cs="Arial"/>
          <w:sz w:val="20"/>
          <w:szCs w:val="20"/>
        </w:rPr>
        <w:t>amperimétrica</w:t>
      </w:r>
      <w:proofErr w:type="spellEnd"/>
      <w:r w:rsidR="007B5F92" w:rsidRPr="00B736D6">
        <w:rPr>
          <w:rFonts w:ascii="Arial" w:hAnsi="Arial" w:cs="Arial"/>
          <w:sz w:val="20"/>
          <w:szCs w:val="20"/>
        </w:rPr>
        <w:t xml:space="preserve"> o equipo similar)</w:t>
      </w:r>
      <w:r w:rsidRPr="00B736D6">
        <w:rPr>
          <w:rFonts w:ascii="Arial" w:hAnsi="Arial" w:cs="Arial"/>
          <w:sz w:val="20"/>
          <w:szCs w:val="20"/>
        </w:rPr>
        <w:t xml:space="preserve"> en régimen permanente</w:t>
      </w:r>
      <w:r w:rsidR="007B5F92" w:rsidRPr="00B736D6">
        <w:rPr>
          <w:rFonts w:ascii="Arial" w:hAnsi="Arial" w:cs="Arial"/>
          <w:sz w:val="20"/>
          <w:szCs w:val="20"/>
        </w:rPr>
        <w:t xml:space="preserve">, </w:t>
      </w:r>
      <w:r w:rsidR="00E875D5" w:rsidRPr="00B736D6">
        <w:rPr>
          <w:rFonts w:ascii="Arial" w:hAnsi="Arial" w:cs="Arial"/>
          <w:sz w:val="20"/>
          <w:szCs w:val="20"/>
        </w:rPr>
        <w:t>y en la medida de</w:t>
      </w:r>
      <w:r w:rsidR="007B5F92" w:rsidRPr="00B736D6">
        <w:rPr>
          <w:rFonts w:ascii="Arial" w:hAnsi="Arial" w:cs="Arial"/>
          <w:sz w:val="20"/>
          <w:szCs w:val="20"/>
        </w:rPr>
        <w:t xml:space="preserve"> la velocidad del rotor (mediante un simple </w:t>
      </w:r>
      <w:proofErr w:type="spellStart"/>
      <w:r w:rsidR="007B5F92" w:rsidRPr="00B736D6">
        <w:rPr>
          <w:rFonts w:ascii="Arial" w:hAnsi="Arial" w:cs="Arial"/>
          <w:sz w:val="20"/>
          <w:szCs w:val="20"/>
        </w:rPr>
        <w:t>encoder</w:t>
      </w:r>
      <w:proofErr w:type="spellEnd"/>
      <w:r w:rsidR="007B5F92" w:rsidRPr="00B736D6">
        <w:rPr>
          <w:rFonts w:ascii="Arial" w:hAnsi="Arial" w:cs="Arial"/>
          <w:sz w:val="20"/>
          <w:szCs w:val="20"/>
        </w:rPr>
        <w:t>)</w:t>
      </w:r>
      <w:r w:rsidRPr="00B736D6">
        <w:rPr>
          <w:rFonts w:ascii="Arial" w:hAnsi="Arial" w:cs="Arial"/>
          <w:sz w:val="20"/>
          <w:szCs w:val="20"/>
        </w:rPr>
        <w:t xml:space="preserve">. Una vez obtenida la señal de la </w:t>
      </w:r>
      <w:r w:rsidRPr="00B736D6">
        <w:rPr>
          <w:rFonts w:ascii="Arial" w:hAnsi="Arial" w:cs="Arial"/>
          <w:sz w:val="20"/>
          <w:szCs w:val="20"/>
        </w:rPr>
        <w:lastRenderedPageBreak/>
        <w:t>corriente, con el sistema diseñado por los investigadores</w:t>
      </w:r>
      <w:r w:rsidR="0032177F" w:rsidRPr="00B736D6">
        <w:rPr>
          <w:rFonts w:ascii="Arial" w:hAnsi="Arial" w:cs="Arial"/>
          <w:sz w:val="20"/>
          <w:szCs w:val="20"/>
        </w:rPr>
        <w:t xml:space="preserve"> de la UPV</w:t>
      </w:r>
      <w:r w:rsidRPr="00B736D6">
        <w:rPr>
          <w:rFonts w:ascii="Arial" w:hAnsi="Arial" w:cs="Arial"/>
          <w:sz w:val="20"/>
          <w:szCs w:val="20"/>
        </w:rPr>
        <w:t xml:space="preserve"> </w:t>
      </w:r>
      <w:r w:rsidR="0032177F" w:rsidRPr="00B736D6">
        <w:rPr>
          <w:rFonts w:ascii="Arial" w:hAnsi="Arial" w:cs="Arial"/>
          <w:sz w:val="20"/>
          <w:szCs w:val="20"/>
        </w:rPr>
        <w:t xml:space="preserve">se </w:t>
      </w:r>
      <w:r w:rsidRPr="00B736D6">
        <w:rPr>
          <w:rFonts w:ascii="Arial" w:hAnsi="Arial" w:cs="Arial"/>
          <w:sz w:val="20"/>
          <w:szCs w:val="20"/>
        </w:rPr>
        <w:t>desmodula</w:t>
      </w:r>
      <w:r w:rsidR="0032177F" w:rsidRPr="00B736D6">
        <w:rPr>
          <w:rFonts w:ascii="Arial" w:hAnsi="Arial" w:cs="Arial"/>
          <w:sz w:val="20"/>
          <w:szCs w:val="20"/>
        </w:rPr>
        <w:t xml:space="preserve"> </w:t>
      </w:r>
      <w:r w:rsidR="007B5F92" w:rsidRPr="00B736D6">
        <w:rPr>
          <w:rFonts w:ascii="Arial" w:hAnsi="Arial" w:cs="Arial"/>
          <w:sz w:val="20"/>
          <w:szCs w:val="20"/>
        </w:rPr>
        <w:t>convenientemente</w:t>
      </w:r>
      <w:r w:rsidR="00282502">
        <w:rPr>
          <w:rFonts w:ascii="Arial" w:hAnsi="Arial" w:cs="Arial"/>
          <w:sz w:val="20"/>
          <w:szCs w:val="20"/>
        </w:rPr>
        <w:t xml:space="preserve"> y</w:t>
      </w:r>
      <w:r w:rsidRPr="00B736D6">
        <w:rPr>
          <w:rFonts w:ascii="Arial" w:hAnsi="Arial" w:cs="Arial"/>
          <w:sz w:val="20"/>
          <w:szCs w:val="20"/>
        </w:rPr>
        <w:t xml:space="preserve"> se </w:t>
      </w:r>
      <w:r w:rsidR="00E875D5" w:rsidRPr="00B736D6">
        <w:rPr>
          <w:rFonts w:ascii="Arial" w:hAnsi="Arial" w:cs="Arial"/>
          <w:sz w:val="20"/>
          <w:szCs w:val="20"/>
        </w:rPr>
        <w:t>elimina su</w:t>
      </w:r>
      <w:r w:rsidRPr="00B736D6">
        <w:rPr>
          <w:rFonts w:ascii="Arial" w:hAnsi="Arial" w:cs="Arial"/>
          <w:sz w:val="20"/>
          <w:szCs w:val="20"/>
        </w:rPr>
        <w:t xml:space="preserve"> armónico fundamental</w:t>
      </w:r>
      <w:r w:rsidR="00EF096F">
        <w:rPr>
          <w:rFonts w:ascii="Arial" w:hAnsi="Arial" w:cs="Arial"/>
          <w:sz w:val="20"/>
          <w:szCs w:val="20"/>
        </w:rPr>
        <w:t>. De este modo</w:t>
      </w:r>
      <w:r w:rsidRPr="00B736D6">
        <w:rPr>
          <w:rFonts w:ascii="Arial" w:hAnsi="Arial" w:cs="Arial"/>
          <w:sz w:val="20"/>
          <w:szCs w:val="20"/>
        </w:rPr>
        <w:t xml:space="preserve"> se resalta </w:t>
      </w:r>
      <w:r w:rsidR="0032177F" w:rsidRPr="00B736D6">
        <w:rPr>
          <w:rFonts w:ascii="Arial" w:hAnsi="Arial" w:cs="Arial"/>
          <w:sz w:val="20"/>
          <w:szCs w:val="20"/>
        </w:rPr>
        <w:t>el valor d</w:t>
      </w:r>
      <w:r w:rsidRPr="00B736D6">
        <w:rPr>
          <w:rFonts w:ascii="Arial" w:hAnsi="Arial" w:cs="Arial"/>
          <w:sz w:val="20"/>
          <w:szCs w:val="20"/>
        </w:rPr>
        <w:t>el resto de los armónicos presentes en la señal analizada</w:t>
      </w:r>
      <w:r w:rsidR="007B5F92" w:rsidRPr="00B736D6">
        <w:rPr>
          <w:rFonts w:ascii="Arial" w:hAnsi="Arial" w:cs="Arial"/>
          <w:sz w:val="20"/>
          <w:szCs w:val="20"/>
        </w:rPr>
        <w:t xml:space="preserve"> (incluso para máquinas trabajando en vac</w:t>
      </w:r>
      <w:r w:rsidR="00EF096F">
        <w:rPr>
          <w:rFonts w:ascii="Arial" w:hAnsi="Arial" w:cs="Arial"/>
          <w:sz w:val="20"/>
          <w:szCs w:val="20"/>
        </w:rPr>
        <w:t>í</w:t>
      </w:r>
      <w:r w:rsidR="007B5F92" w:rsidRPr="00B736D6">
        <w:rPr>
          <w:rFonts w:ascii="Arial" w:hAnsi="Arial" w:cs="Arial"/>
          <w:sz w:val="20"/>
          <w:szCs w:val="20"/>
        </w:rPr>
        <w:t>o)</w:t>
      </w:r>
      <w:r w:rsidR="00B635EE" w:rsidRPr="00B736D6">
        <w:rPr>
          <w:rFonts w:ascii="Arial" w:hAnsi="Arial" w:cs="Arial"/>
          <w:sz w:val="20"/>
          <w:szCs w:val="20"/>
        </w:rPr>
        <w:t>.</w:t>
      </w:r>
      <w:r w:rsidR="00E875D5" w:rsidRPr="00B736D6">
        <w:rPr>
          <w:rFonts w:ascii="Arial" w:hAnsi="Arial" w:cs="Arial"/>
          <w:sz w:val="20"/>
          <w:szCs w:val="20"/>
        </w:rPr>
        <w:t xml:space="preserve"> </w:t>
      </w:r>
      <w:r w:rsidR="00B635EE" w:rsidRPr="00B736D6">
        <w:rPr>
          <w:rFonts w:ascii="Arial" w:hAnsi="Arial" w:cs="Arial"/>
          <w:sz w:val="20"/>
          <w:szCs w:val="20"/>
        </w:rPr>
        <w:t>E</w:t>
      </w:r>
      <w:r w:rsidR="00E875D5" w:rsidRPr="00B736D6">
        <w:rPr>
          <w:rFonts w:ascii="Arial" w:hAnsi="Arial" w:cs="Arial"/>
          <w:sz w:val="20"/>
          <w:szCs w:val="20"/>
        </w:rPr>
        <w:t>ntre</w:t>
      </w:r>
      <w:r w:rsidRPr="00B736D6">
        <w:rPr>
          <w:rFonts w:ascii="Arial" w:hAnsi="Arial" w:cs="Arial"/>
          <w:sz w:val="20"/>
          <w:szCs w:val="20"/>
        </w:rPr>
        <w:t xml:space="preserve"> estos armónicos se </w:t>
      </w:r>
      <w:r w:rsidR="0032177F" w:rsidRPr="00B736D6">
        <w:rPr>
          <w:rFonts w:ascii="Arial" w:hAnsi="Arial" w:cs="Arial"/>
          <w:sz w:val="20"/>
          <w:szCs w:val="20"/>
        </w:rPr>
        <w:t>localizan</w:t>
      </w:r>
      <w:r w:rsidRPr="00B736D6">
        <w:rPr>
          <w:rFonts w:ascii="Arial" w:hAnsi="Arial" w:cs="Arial"/>
          <w:sz w:val="20"/>
          <w:szCs w:val="20"/>
        </w:rPr>
        <w:t xml:space="preserve"> los correspondiente</w:t>
      </w:r>
      <w:r w:rsidR="00AB6187">
        <w:rPr>
          <w:rFonts w:ascii="Arial" w:hAnsi="Arial" w:cs="Arial"/>
          <w:sz w:val="20"/>
          <w:szCs w:val="20"/>
        </w:rPr>
        <w:t>s</w:t>
      </w:r>
      <w:r w:rsidRPr="00B736D6">
        <w:rPr>
          <w:rFonts w:ascii="Arial" w:hAnsi="Arial" w:cs="Arial"/>
          <w:sz w:val="20"/>
          <w:szCs w:val="20"/>
        </w:rPr>
        <w:t xml:space="preserve"> a l</w:t>
      </w:r>
      <w:r w:rsidR="00EF096F">
        <w:rPr>
          <w:rFonts w:ascii="Arial" w:hAnsi="Arial" w:cs="Arial"/>
          <w:sz w:val="20"/>
          <w:szCs w:val="20"/>
        </w:rPr>
        <w:t>o</w:t>
      </w:r>
      <w:r w:rsidRPr="00B736D6">
        <w:rPr>
          <w:rFonts w:ascii="Arial" w:hAnsi="Arial" w:cs="Arial"/>
          <w:sz w:val="20"/>
          <w:szCs w:val="20"/>
        </w:rPr>
        <w:t xml:space="preserve">s diferentes </w:t>
      </w:r>
      <w:r w:rsidR="0032177F" w:rsidRPr="00B736D6">
        <w:rPr>
          <w:rFonts w:ascii="Arial" w:hAnsi="Arial" w:cs="Arial"/>
          <w:sz w:val="20"/>
          <w:szCs w:val="20"/>
        </w:rPr>
        <w:t xml:space="preserve">tipos de </w:t>
      </w:r>
      <w:r w:rsidRPr="00B736D6">
        <w:rPr>
          <w:rFonts w:ascii="Arial" w:hAnsi="Arial" w:cs="Arial"/>
          <w:sz w:val="20"/>
          <w:szCs w:val="20"/>
        </w:rPr>
        <w:t>averías antes mencionadas</w:t>
      </w:r>
      <w:r w:rsidR="0032177F" w:rsidRPr="00B736D6">
        <w:rPr>
          <w:rFonts w:ascii="Arial" w:hAnsi="Arial" w:cs="Arial"/>
          <w:sz w:val="20"/>
          <w:szCs w:val="20"/>
        </w:rPr>
        <w:t>. Una vez localizados los armónicos</w:t>
      </w:r>
      <w:r w:rsidR="00E875D5" w:rsidRPr="00B736D6">
        <w:rPr>
          <w:rFonts w:ascii="Arial" w:hAnsi="Arial" w:cs="Arial"/>
          <w:sz w:val="20"/>
          <w:szCs w:val="20"/>
        </w:rPr>
        <w:t>, se evalúa la</w:t>
      </w:r>
      <w:r w:rsidR="0032177F" w:rsidRPr="00B736D6">
        <w:rPr>
          <w:rFonts w:ascii="Arial" w:hAnsi="Arial" w:cs="Arial"/>
          <w:sz w:val="20"/>
          <w:szCs w:val="20"/>
        </w:rPr>
        <w:t xml:space="preserve"> avería y se dictamina el estado más </w:t>
      </w:r>
      <w:r w:rsidR="00B635EE" w:rsidRPr="00B736D6">
        <w:rPr>
          <w:rFonts w:ascii="Arial" w:hAnsi="Arial" w:cs="Arial"/>
          <w:sz w:val="20"/>
          <w:szCs w:val="20"/>
        </w:rPr>
        <w:t>o menos avanzado de dicho fallo</w:t>
      </w:r>
      <w:r w:rsidR="00EF096F">
        <w:rPr>
          <w:rFonts w:ascii="Arial" w:hAnsi="Arial" w:cs="Arial"/>
          <w:sz w:val="20"/>
          <w:szCs w:val="20"/>
        </w:rPr>
        <w:t>.</w:t>
      </w:r>
      <w:r w:rsidR="0032177F" w:rsidRPr="00B736D6">
        <w:rPr>
          <w:rFonts w:ascii="Arial" w:hAnsi="Arial" w:cs="Arial"/>
          <w:sz w:val="20"/>
          <w:szCs w:val="20"/>
        </w:rPr>
        <w:t xml:space="preserve"> </w:t>
      </w:r>
      <w:r w:rsidR="00EF096F">
        <w:rPr>
          <w:rFonts w:ascii="Arial" w:hAnsi="Arial" w:cs="Arial"/>
          <w:sz w:val="20"/>
          <w:szCs w:val="20"/>
        </w:rPr>
        <w:t>P</w:t>
      </w:r>
      <w:r w:rsidR="0032177F" w:rsidRPr="00B736D6">
        <w:rPr>
          <w:rFonts w:ascii="Arial" w:hAnsi="Arial" w:cs="Arial"/>
          <w:sz w:val="20"/>
          <w:szCs w:val="20"/>
        </w:rPr>
        <w:t xml:space="preserve">ara ello se </w:t>
      </w:r>
      <w:r w:rsidR="00D50421">
        <w:rPr>
          <w:rFonts w:ascii="Arial" w:hAnsi="Arial" w:cs="Arial"/>
          <w:sz w:val="20"/>
          <w:szCs w:val="20"/>
        </w:rPr>
        <w:t xml:space="preserve">utiliza un registro en el que se dispone del </w:t>
      </w:r>
      <w:r w:rsidR="0032177F" w:rsidRPr="00B736D6">
        <w:rPr>
          <w:rFonts w:ascii="Arial" w:hAnsi="Arial" w:cs="Arial"/>
          <w:sz w:val="20"/>
          <w:szCs w:val="20"/>
        </w:rPr>
        <w:t xml:space="preserve">histórico </w:t>
      </w:r>
      <w:r w:rsidR="00D50421">
        <w:rPr>
          <w:rFonts w:ascii="Arial" w:hAnsi="Arial" w:cs="Arial"/>
          <w:sz w:val="20"/>
          <w:szCs w:val="20"/>
        </w:rPr>
        <w:t xml:space="preserve">de averías </w:t>
      </w:r>
      <w:r w:rsidR="0032177F" w:rsidRPr="00B736D6">
        <w:rPr>
          <w:rFonts w:ascii="Arial" w:hAnsi="Arial" w:cs="Arial"/>
          <w:sz w:val="20"/>
          <w:szCs w:val="20"/>
        </w:rPr>
        <w:t xml:space="preserve">de la máquina estudiada y la evolución histórica de este tipo de </w:t>
      </w:r>
      <w:r w:rsidR="007B5F92" w:rsidRPr="00B736D6">
        <w:rPr>
          <w:rFonts w:ascii="Arial" w:hAnsi="Arial" w:cs="Arial"/>
          <w:sz w:val="20"/>
          <w:szCs w:val="20"/>
        </w:rPr>
        <w:t>averías</w:t>
      </w:r>
      <w:r w:rsidR="0032177F" w:rsidRPr="00B736D6">
        <w:rPr>
          <w:rFonts w:ascii="Arial" w:hAnsi="Arial" w:cs="Arial"/>
          <w:sz w:val="20"/>
          <w:szCs w:val="20"/>
        </w:rPr>
        <w:t xml:space="preserve"> en otras situa</w:t>
      </w:r>
      <w:r w:rsidR="007B5F92" w:rsidRPr="00B736D6">
        <w:rPr>
          <w:rFonts w:ascii="Arial" w:hAnsi="Arial" w:cs="Arial"/>
          <w:sz w:val="20"/>
          <w:szCs w:val="20"/>
        </w:rPr>
        <w:t xml:space="preserve">ciones similares. </w:t>
      </w:r>
      <w:r w:rsidR="007B5F92" w:rsidRPr="00693A87">
        <w:rPr>
          <w:rFonts w:ascii="Arial" w:hAnsi="Arial" w:cs="Arial"/>
          <w:strike/>
          <w:color w:val="FF0000"/>
          <w:sz w:val="20"/>
          <w:szCs w:val="20"/>
        </w:rPr>
        <w:t>Mediante</w:t>
      </w:r>
      <w:r w:rsidR="007B5F92" w:rsidRPr="00B736D6">
        <w:rPr>
          <w:rFonts w:ascii="Arial" w:hAnsi="Arial" w:cs="Arial"/>
          <w:sz w:val="20"/>
          <w:szCs w:val="20"/>
        </w:rPr>
        <w:t xml:space="preserve"> El sistema avisa tanto de la aparición de la avería como del avance de esta.</w:t>
      </w:r>
      <w:r w:rsidR="006277EA" w:rsidRPr="00B736D6">
        <w:rPr>
          <w:rFonts w:ascii="Arial" w:hAnsi="Arial" w:cs="Arial"/>
          <w:sz w:val="20"/>
          <w:szCs w:val="20"/>
        </w:rPr>
        <w:t xml:space="preserve"> Ver esquema de la figura 1.</w:t>
      </w:r>
    </w:p>
    <w:p w:rsidR="006277EA" w:rsidRPr="00B736D6" w:rsidRDefault="00AF5286" w:rsidP="0057188F">
      <w:pPr>
        <w:jc w:val="both"/>
        <w:rPr>
          <w:rFonts w:ascii="Arial" w:hAnsi="Arial" w:cs="Arial"/>
          <w:sz w:val="20"/>
          <w:szCs w:val="20"/>
        </w:rPr>
      </w:pPr>
      <w:r>
        <w:rPr>
          <w:rFonts w:ascii="Arial" w:hAnsi="Arial" w:cs="Arial"/>
          <w:noProof/>
          <w:sz w:val="20"/>
          <w:szCs w:val="20"/>
          <w:lang w:eastAsia="es-ES"/>
        </w:rPr>
        <w:drawing>
          <wp:inline distT="0" distB="0" distL="0" distR="0" wp14:anchorId="2AA018EE" wp14:editId="5AE922E6">
            <wp:extent cx="5396865" cy="12103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96865" cy="1210310"/>
                    </a:xfrm>
                    <a:prstGeom prst="rect">
                      <a:avLst/>
                    </a:prstGeom>
                    <a:noFill/>
                    <a:ln w="9525">
                      <a:noFill/>
                      <a:miter lim="800000"/>
                      <a:headEnd/>
                      <a:tailEnd/>
                    </a:ln>
                  </pic:spPr>
                </pic:pic>
              </a:graphicData>
            </a:graphic>
          </wp:inline>
        </w:drawing>
      </w:r>
    </w:p>
    <w:p w:rsidR="006277EA" w:rsidRPr="00B736D6" w:rsidRDefault="002654F3" w:rsidP="002654F3">
      <w:pPr>
        <w:jc w:val="center"/>
        <w:rPr>
          <w:rFonts w:ascii="Arial" w:hAnsi="Arial" w:cs="Arial"/>
          <w:sz w:val="20"/>
          <w:szCs w:val="20"/>
        </w:rPr>
      </w:pPr>
      <w:r w:rsidRPr="00B736D6">
        <w:rPr>
          <w:rFonts w:ascii="Arial" w:hAnsi="Arial" w:cs="Arial"/>
          <w:sz w:val="20"/>
          <w:szCs w:val="20"/>
        </w:rPr>
        <w:t>Figura 1. Obtención y tratamiento de la señal de corriente</w:t>
      </w:r>
    </w:p>
    <w:p w:rsidR="002654F3" w:rsidRPr="00B736D6" w:rsidRDefault="002654F3" w:rsidP="0057188F">
      <w:pPr>
        <w:jc w:val="both"/>
        <w:rPr>
          <w:rFonts w:ascii="Arial" w:hAnsi="Arial" w:cs="Arial"/>
          <w:sz w:val="20"/>
          <w:szCs w:val="20"/>
        </w:rPr>
      </w:pPr>
    </w:p>
    <w:p w:rsidR="002654F3" w:rsidRPr="00B736D6" w:rsidRDefault="002654F3" w:rsidP="0057188F">
      <w:pPr>
        <w:jc w:val="both"/>
        <w:rPr>
          <w:rFonts w:ascii="Arial" w:hAnsi="Arial" w:cs="Arial"/>
          <w:sz w:val="20"/>
          <w:szCs w:val="20"/>
        </w:rPr>
      </w:pPr>
      <w:r w:rsidRPr="00B736D6">
        <w:rPr>
          <w:rFonts w:ascii="Arial" w:hAnsi="Arial" w:cs="Arial"/>
          <w:sz w:val="20"/>
          <w:szCs w:val="20"/>
        </w:rPr>
        <w:t xml:space="preserve">Siguiendo la evolución del diagrama se puede definir básicamente el proceso, donde se toma lectura de la señal de la corriente, </w:t>
      </w:r>
      <w:r w:rsidR="00B635EE" w:rsidRPr="00B736D6">
        <w:rPr>
          <w:rFonts w:ascii="Arial" w:hAnsi="Arial" w:cs="Arial"/>
          <w:sz w:val="20"/>
          <w:szCs w:val="20"/>
        </w:rPr>
        <w:t xml:space="preserve">se </w:t>
      </w:r>
      <w:proofErr w:type="spellStart"/>
      <w:r w:rsidR="00B635EE" w:rsidRPr="00B736D6">
        <w:rPr>
          <w:rFonts w:ascii="Arial" w:hAnsi="Arial" w:cs="Arial"/>
          <w:sz w:val="20"/>
          <w:szCs w:val="20"/>
        </w:rPr>
        <w:t>discretiza</w:t>
      </w:r>
      <w:proofErr w:type="spellEnd"/>
      <w:r w:rsidR="00B635EE" w:rsidRPr="00B736D6">
        <w:rPr>
          <w:rFonts w:ascii="Arial" w:hAnsi="Arial" w:cs="Arial"/>
          <w:sz w:val="20"/>
          <w:szCs w:val="20"/>
        </w:rPr>
        <w:t xml:space="preserve"> </w:t>
      </w:r>
      <w:r w:rsidRPr="00B736D6">
        <w:rPr>
          <w:rFonts w:ascii="Arial" w:hAnsi="Arial" w:cs="Arial"/>
          <w:sz w:val="20"/>
          <w:szCs w:val="20"/>
        </w:rPr>
        <w:t xml:space="preserve">mediante un conversor analógico-digital, </w:t>
      </w:r>
      <w:r w:rsidR="00B635EE" w:rsidRPr="00B736D6">
        <w:rPr>
          <w:rFonts w:ascii="Arial" w:hAnsi="Arial" w:cs="Arial"/>
          <w:sz w:val="20"/>
          <w:szCs w:val="20"/>
        </w:rPr>
        <w:t xml:space="preserve">se </w:t>
      </w:r>
      <w:r w:rsidRPr="00B736D6">
        <w:rPr>
          <w:rFonts w:ascii="Arial" w:hAnsi="Arial" w:cs="Arial"/>
          <w:sz w:val="20"/>
          <w:szCs w:val="20"/>
        </w:rPr>
        <w:t xml:space="preserve">desmodula </w:t>
      </w:r>
      <w:r w:rsidR="00B635EE" w:rsidRPr="00B736D6">
        <w:rPr>
          <w:rFonts w:ascii="Arial" w:hAnsi="Arial" w:cs="Arial"/>
          <w:sz w:val="20"/>
          <w:szCs w:val="20"/>
        </w:rPr>
        <w:t xml:space="preserve">mediante el algoritmo </w:t>
      </w:r>
      <w:r w:rsidR="00E875D5" w:rsidRPr="00B736D6">
        <w:rPr>
          <w:rFonts w:ascii="Arial" w:hAnsi="Arial" w:cs="Arial"/>
          <w:sz w:val="20"/>
          <w:szCs w:val="20"/>
        </w:rPr>
        <w:t>DMD</w:t>
      </w:r>
      <w:r w:rsidRPr="00B736D6">
        <w:rPr>
          <w:rFonts w:ascii="Arial" w:hAnsi="Arial" w:cs="Arial"/>
          <w:sz w:val="20"/>
          <w:szCs w:val="20"/>
        </w:rPr>
        <w:t>, se aplica la transformada</w:t>
      </w:r>
      <w:r w:rsidR="00B635EE" w:rsidRPr="00B736D6">
        <w:rPr>
          <w:rFonts w:ascii="Arial" w:hAnsi="Arial" w:cs="Arial"/>
          <w:sz w:val="20"/>
          <w:szCs w:val="20"/>
        </w:rPr>
        <w:t xml:space="preserve"> Rápida de Fourier, se vuelve a</w:t>
      </w:r>
      <w:r w:rsidRPr="00B736D6">
        <w:rPr>
          <w:rFonts w:ascii="Arial" w:hAnsi="Arial" w:cs="Arial"/>
          <w:sz w:val="20"/>
          <w:szCs w:val="20"/>
        </w:rPr>
        <w:t xml:space="preserve"> filtrar </w:t>
      </w:r>
      <w:r w:rsidR="00E875D5" w:rsidRPr="00B736D6">
        <w:rPr>
          <w:rFonts w:ascii="Arial" w:hAnsi="Arial" w:cs="Arial"/>
          <w:sz w:val="20"/>
          <w:szCs w:val="20"/>
        </w:rPr>
        <w:t>con el mismo algoritmo DMD</w:t>
      </w:r>
      <w:r w:rsidRPr="00B736D6">
        <w:rPr>
          <w:rFonts w:ascii="Arial" w:hAnsi="Arial" w:cs="Arial"/>
          <w:sz w:val="20"/>
          <w:szCs w:val="20"/>
        </w:rPr>
        <w:t xml:space="preserve">, </w:t>
      </w:r>
      <w:r w:rsidR="00B635EE" w:rsidRPr="00B736D6">
        <w:rPr>
          <w:rFonts w:ascii="Arial" w:hAnsi="Arial" w:cs="Arial"/>
          <w:sz w:val="20"/>
          <w:szCs w:val="20"/>
        </w:rPr>
        <w:t xml:space="preserve">y </w:t>
      </w:r>
      <w:r w:rsidRPr="00B736D6">
        <w:rPr>
          <w:rFonts w:ascii="Arial" w:hAnsi="Arial" w:cs="Arial"/>
          <w:sz w:val="20"/>
          <w:szCs w:val="20"/>
        </w:rPr>
        <w:t xml:space="preserve">por último </w:t>
      </w:r>
      <w:r w:rsidR="00B635EE" w:rsidRPr="00B736D6">
        <w:rPr>
          <w:rFonts w:ascii="Arial" w:hAnsi="Arial" w:cs="Arial"/>
          <w:sz w:val="20"/>
          <w:szCs w:val="20"/>
        </w:rPr>
        <w:t xml:space="preserve">se identifican los componentes del espectro indicadores de avería, </w:t>
      </w:r>
      <w:r w:rsidRPr="00B736D6">
        <w:rPr>
          <w:rFonts w:ascii="Arial" w:hAnsi="Arial" w:cs="Arial"/>
          <w:sz w:val="20"/>
          <w:szCs w:val="20"/>
        </w:rPr>
        <w:t xml:space="preserve">para </w:t>
      </w:r>
      <w:r w:rsidR="00B736D6">
        <w:rPr>
          <w:rFonts w:ascii="Arial" w:hAnsi="Arial" w:cs="Arial"/>
          <w:sz w:val="20"/>
          <w:szCs w:val="20"/>
        </w:rPr>
        <w:t>lo que</w:t>
      </w:r>
      <w:r w:rsidRPr="00B736D6">
        <w:rPr>
          <w:rFonts w:ascii="Arial" w:hAnsi="Arial" w:cs="Arial"/>
          <w:sz w:val="20"/>
          <w:szCs w:val="20"/>
        </w:rPr>
        <w:t xml:space="preserve"> se incorpora la velocidad de </w:t>
      </w:r>
      <w:r w:rsidR="00107BEB" w:rsidRPr="00B736D6">
        <w:rPr>
          <w:rFonts w:ascii="Arial" w:hAnsi="Arial" w:cs="Arial"/>
          <w:sz w:val="20"/>
          <w:szCs w:val="20"/>
        </w:rPr>
        <w:t>la máquina a través de codificadores del giro</w:t>
      </w:r>
      <w:r w:rsidRPr="00B736D6">
        <w:rPr>
          <w:rFonts w:ascii="Arial" w:hAnsi="Arial" w:cs="Arial"/>
          <w:sz w:val="20"/>
          <w:szCs w:val="20"/>
        </w:rPr>
        <w:t xml:space="preserve"> y</w:t>
      </w:r>
      <w:r w:rsidR="00107BEB" w:rsidRPr="00B736D6">
        <w:rPr>
          <w:rFonts w:ascii="Arial" w:hAnsi="Arial" w:cs="Arial"/>
          <w:sz w:val="20"/>
          <w:szCs w:val="20"/>
        </w:rPr>
        <w:t xml:space="preserve"> la unidad de captura de pulsos</w:t>
      </w:r>
      <w:r w:rsidRPr="00B736D6">
        <w:rPr>
          <w:rFonts w:ascii="Arial" w:hAnsi="Arial" w:cs="Arial"/>
          <w:sz w:val="20"/>
          <w:szCs w:val="20"/>
        </w:rPr>
        <w:t xml:space="preserve"> </w:t>
      </w:r>
      <w:r w:rsidR="002979D2" w:rsidRPr="00B736D6">
        <w:rPr>
          <w:rFonts w:ascii="Arial" w:hAnsi="Arial" w:cs="Arial"/>
          <w:sz w:val="20"/>
          <w:szCs w:val="20"/>
        </w:rPr>
        <w:t>QEP.</w:t>
      </w:r>
    </w:p>
    <w:p w:rsidR="002979D2" w:rsidRPr="00B736D6" w:rsidRDefault="002979D2" w:rsidP="0057188F">
      <w:pPr>
        <w:jc w:val="both"/>
        <w:rPr>
          <w:rFonts w:ascii="Arial" w:hAnsi="Arial" w:cs="Arial"/>
          <w:sz w:val="20"/>
          <w:szCs w:val="20"/>
        </w:rPr>
      </w:pPr>
      <w:r w:rsidRPr="00B736D6">
        <w:rPr>
          <w:rFonts w:ascii="Arial" w:hAnsi="Arial" w:cs="Arial"/>
          <w:sz w:val="20"/>
          <w:szCs w:val="20"/>
        </w:rPr>
        <w:t xml:space="preserve">Todas </w:t>
      </w:r>
      <w:r w:rsidR="00A919AF" w:rsidRPr="00B736D6">
        <w:rPr>
          <w:rFonts w:ascii="Arial" w:hAnsi="Arial" w:cs="Arial"/>
          <w:sz w:val="20"/>
          <w:szCs w:val="20"/>
        </w:rPr>
        <w:t>estas</w:t>
      </w:r>
      <w:r w:rsidRPr="00B736D6">
        <w:rPr>
          <w:rFonts w:ascii="Arial" w:hAnsi="Arial" w:cs="Arial"/>
          <w:sz w:val="20"/>
          <w:szCs w:val="20"/>
        </w:rPr>
        <w:t xml:space="preserve"> funciones de tratamiento de la señal de corriente se pueden implementar de varias formas</w:t>
      </w:r>
      <w:r w:rsidR="00282502">
        <w:rPr>
          <w:rFonts w:ascii="Arial" w:hAnsi="Arial" w:cs="Arial"/>
          <w:sz w:val="20"/>
          <w:szCs w:val="20"/>
        </w:rPr>
        <w:t xml:space="preserve">. </w:t>
      </w:r>
      <w:r w:rsidRPr="00B736D6">
        <w:rPr>
          <w:rFonts w:ascii="Arial" w:hAnsi="Arial" w:cs="Arial"/>
          <w:sz w:val="20"/>
          <w:szCs w:val="20"/>
        </w:rPr>
        <w:t xml:space="preserve"> </w:t>
      </w:r>
      <w:r w:rsidR="00282502">
        <w:rPr>
          <w:rFonts w:ascii="Arial" w:hAnsi="Arial" w:cs="Arial"/>
          <w:sz w:val="20"/>
          <w:szCs w:val="20"/>
        </w:rPr>
        <w:t>E</w:t>
      </w:r>
      <w:r w:rsidRPr="00B736D6">
        <w:rPr>
          <w:rFonts w:ascii="Arial" w:hAnsi="Arial" w:cs="Arial"/>
          <w:sz w:val="20"/>
          <w:szCs w:val="20"/>
        </w:rPr>
        <w:t>ntre ellas</w:t>
      </w:r>
      <w:r w:rsidR="000B0AA9">
        <w:rPr>
          <w:rFonts w:ascii="Arial" w:hAnsi="Arial" w:cs="Arial"/>
          <w:sz w:val="20"/>
          <w:szCs w:val="20"/>
        </w:rPr>
        <w:t>,</w:t>
      </w:r>
      <w:r w:rsidRPr="00B736D6">
        <w:rPr>
          <w:rFonts w:ascii="Arial" w:hAnsi="Arial" w:cs="Arial"/>
          <w:sz w:val="20"/>
          <w:szCs w:val="20"/>
        </w:rPr>
        <w:t xml:space="preserve"> las que los investigadores proponen como ejemplo son las siguientes:</w:t>
      </w:r>
    </w:p>
    <w:p w:rsidR="007B5F92" w:rsidRPr="00B736D6" w:rsidRDefault="002979D2" w:rsidP="007B5F92">
      <w:pPr>
        <w:numPr>
          <w:ilvl w:val="0"/>
          <w:numId w:val="1"/>
        </w:numPr>
        <w:jc w:val="both"/>
        <w:rPr>
          <w:rFonts w:ascii="Arial" w:hAnsi="Arial" w:cs="Arial"/>
          <w:sz w:val="20"/>
          <w:szCs w:val="20"/>
        </w:rPr>
      </w:pPr>
      <w:r w:rsidRPr="00B736D6">
        <w:rPr>
          <w:rFonts w:ascii="Arial" w:hAnsi="Arial" w:cs="Arial"/>
          <w:sz w:val="20"/>
          <w:szCs w:val="20"/>
        </w:rPr>
        <w:t>Mediante un equipo autónomo e independiente, que puede ser gestionado con un DSP</w:t>
      </w:r>
      <w:r w:rsidR="000B0AA9">
        <w:rPr>
          <w:rFonts w:ascii="Arial" w:hAnsi="Arial" w:cs="Arial"/>
          <w:sz w:val="20"/>
          <w:szCs w:val="20"/>
        </w:rPr>
        <w:t xml:space="preserve">. En este DSP </w:t>
      </w:r>
      <w:r w:rsidRPr="00B736D6">
        <w:rPr>
          <w:rFonts w:ascii="Arial" w:hAnsi="Arial" w:cs="Arial"/>
          <w:sz w:val="20"/>
          <w:szCs w:val="20"/>
        </w:rPr>
        <w:t>se implementa toda la herramienta matemática y de apoyo, se puede cargar un historial de las averías por tipo y por estado de gravedad</w:t>
      </w:r>
      <w:r w:rsidR="000B0AA9">
        <w:rPr>
          <w:rFonts w:ascii="Arial" w:hAnsi="Arial" w:cs="Arial"/>
          <w:sz w:val="20"/>
          <w:szCs w:val="20"/>
        </w:rPr>
        <w:t xml:space="preserve"> y</w:t>
      </w:r>
      <w:r w:rsidRPr="00B736D6">
        <w:rPr>
          <w:rFonts w:ascii="Arial" w:hAnsi="Arial" w:cs="Arial"/>
          <w:sz w:val="20"/>
          <w:szCs w:val="20"/>
        </w:rPr>
        <w:t xml:space="preserve"> se </w:t>
      </w:r>
      <w:r w:rsidR="00E361A7">
        <w:rPr>
          <w:rFonts w:ascii="Arial" w:hAnsi="Arial" w:cs="Arial"/>
          <w:sz w:val="20"/>
          <w:szCs w:val="20"/>
        </w:rPr>
        <w:t>van</w:t>
      </w:r>
      <w:r w:rsidR="00E361A7" w:rsidRPr="00B736D6">
        <w:rPr>
          <w:rFonts w:ascii="Arial" w:hAnsi="Arial" w:cs="Arial"/>
          <w:sz w:val="20"/>
          <w:szCs w:val="20"/>
        </w:rPr>
        <w:t xml:space="preserve"> </w:t>
      </w:r>
      <w:r w:rsidRPr="00B736D6">
        <w:rPr>
          <w:rFonts w:ascii="Arial" w:hAnsi="Arial" w:cs="Arial"/>
          <w:sz w:val="20"/>
          <w:szCs w:val="20"/>
        </w:rPr>
        <w:t>incorporado los históricos propios de la máquina analizada. Un esquema de aplicación puede ser el de la figura 2.</w:t>
      </w:r>
    </w:p>
    <w:p w:rsidR="002979D2" w:rsidRPr="00B736D6" w:rsidRDefault="00AF5286" w:rsidP="00A919AF">
      <w:pPr>
        <w:ind w:left="720"/>
        <w:jc w:val="center"/>
        <w:rPr>
          <w:rFonts w:ascii="Arial" w:hAnsi="Arial" w:cs="Arial"/>
          <w:sz w:val="20"/>
          <w:szCs w:val="20"/>
        </w:rPr>
      </w:pPr>
      <w:r>
        <w:rPr>
          <w:rFonts w:ascii="Arial" w:hAnsi="Arial" w:cs="Arial"/>
          <w:noProof/>
          <w:sz w:val="20"/>
          <w:szCs w:val="20"/>
          <w:lang w:eastAsia="es-ES"/>
        </w:rPr>
        <w:drawing>
          <wp:inline distT="0" distB="0" distL="0" distR="0" wp14:anchorId="00DBE0D2" wp14:editId="0E4C918A">
            <wp:extent cx="4939665" cy="50228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39665" cy="502285"/>
                    </a:xfrm>
                    <a:prstGeom prst="rect">
                      <a:avLst/>
                    </a:prstGeom>
                    <a:noFill/>
                    <a:ln w="9525">
                      <a:noFill/>
                      <a:miter lim="800000"/>
                      <a:headEnd/>
                      <a:tailEnd/>
                    </a:ln>
                  </pic:spPr>
                </pic:pic>
              </a:graphicData>
            </a:graphic>
          </wp:inline>
        </w:drawing>
      </w:r>
    </w:p>
    <w:p w:rsidR="002979D2" w:rsidRPr="00B736D6" w:rsidRDefault="002979D2" w:rsidP="002979D2">
      <w:pPr>
        <w:jc w:val="center"/>
        <w:rPr>
          <w:rFonts w:ascii="Arial" w:hAnsi="Arial" w:cs="Arial"/>
          <w:sz w:val="20"/>
          <w:szCs w:val="20"/>
        </w:rPr>
      </w:pPr>
      <w:r w:rsidRPr="00B736D6">
        <w:rPr>
          <w:rFonts w:ascii="Arial" w:hAnsi="Arial" w:cs="Arial"/>
          <w:sz w:val="20"/>
          <w:szCs w:val="20"/>
        </w:rPr>
        <w:t>Figura 2. Diagrama de bloques de un equipo autónomo.</w:t>
      </w:r>
    </w:p>
    <w:p w:rsidR="002979D2" w:rsidRPr="00B736D6" w:rsidRDefault="002979D2" w:rsidP="002979D2">
      <w:pPr>
        <w:ind w:left="720"/>
        <w:jc w:val="both"/>
        <w:rPr>
          <w:rFonts w:ascii="Arial" w:hAnsi="Arial" w:cs="Arial"/>
          <w:sz w:val="20"/>
          <w:szCs w:val="20"/>
        </w:rPr>
      </w:pPr>
    </w:p>
    <w:p w:rsidR="007B5F92" w:rsidRPr="00B736D6" w:rsidRDefault="002979D2" w:rsidP="007B5F92">
      <w:pPr>
        <w:numPr>
          <w:ilvl w:val="0"/>
          <w:numId w:val="1"/>
        </w:numPr>
        <w:jc w:val="both"/>
        <w:rPr>
          <w:rFonts w:ascii="Arial" w:hAnsi="Arial" w:cs="Arial"/>
          <w:sz w:val="20"/>
          <w:szCs w:val="20"/>
        </w:rPr>
      </w:pPr>
      <w:r w:rsidRPr="00B736D6">
        <w:rPr>
          <w:rFonts w:ascii="Arial" w:hAnsi="Arial" w:cs="Arial"/>
          <w:sz w:val="20"/>
          <w:szCs w:val="20"/>
        </w:rPr>
        <w:t>Una a</w:t>
      </w:r>
      <w:r w:rsidR="007B5F92" w:rsidRPr="00B736D6">
        <w:rPr>
          <w:rFonts w:ascii="Arial" w:hAnsi="Arial" w:cs="Arial"/>
          <w:sz w:val="20"/>
          <w:szCs w:val="20"/>
        </w:rPr>
        <w:t>plicación industrial en un equipo de control y regulación de velocidad de un motor de inducción</w:t>
      </w:r>
      <w:r w:rsidR="006277EA" w:rsidRPr="00B736D6">
        <w:rPr>
          <w:rFonts w:ascii="Arial" w:hAnsi="Arial" w:cs="Arial"/>
          <w:sz w:val="20"/>
          <w:szCs w:val="20"/>
        </w:rPr>
        <w:t xml:space="preserve">, conectado a una red de comunicación industrial, en la que intervienen uno o varios </w:t>
      </w:r>
      <w:proofErr w:type="spellStart"/>
      <w:r w:rsidR="006277EA" w:rsidRPr="00B736D6">
        <w:rPr>
          <w:rFonts w:ascii="Arial" w:hAnsi="Arial" w:cs="Arial"/>
          <w:sz w:val="20"/>
          <w:szCs w:val="20"/>
        </w:rPr>
        <w:t>PLCs</w:t>
      </w:r>
      <w:proofErr w:type="spellEnd"/>
      <w:r w:rsidR="006277EA" w:rsidRPr="00B736D6">
        <w:rPr>
          <w:rFonts w:ascii="Arial" w:hAnsi="Arial" w:cs="Arial"/>
          <w:sz w:val="20"/>
          <w:szCs w:val="20"/>
        </w:rPr>
        <w:t xml:space="preserve">, y uno o varios </w:t>
      </w:r>
      <w:proofErr w:type="spellStart"/>
      <w:r w:rsidR="006277EA" w:rsidRPr="00B736D6">
        <w:rPr>
          <w:rFonts w:ascii="Arial" w:hAnsi="Arial" w:cs="Arial"/>
          <w:sz w:val="20"/>
          <w:szCs w:val="20"/>
        </w:rPr>
        <w:t>PCs</w:t>
      </w:r>
      <w:proofErr w:type="spellEnd"/>
      <w:r w:rsidR="00E361A7">
        <w:rPr>
          <w:rFonts w:ascii="Arial" w:hAnsi="Arial" w:cs="Arial"/>
          <w:sz w:val="20"/>
          <w:szCs w:val="20"/>
        </w:rPr>
        <w:t>(</w:t>
      </w:r>
      <w:r w:rsidR="00CA7B54" w:rsidRPr="00B736D6">
        <w:rPr>
          <w:rFonts w:ascii="Arial" w:hAnsi="Arial" w:cs="Arial"/>
          <w:sz w:val="20"/>
          <w:szCs w:val="20"/>
        </w:rPr>
        <w:t>ver esquema representativo en la figura 3</w:t>
      </w:r>
      <w:r w:rsidR="00E361A7">
        <w:rPr>
          <w:rFonts w:ascii="Arial" w:hAnsi="Arial" w:cs="Arial"/>
          <w:sz w:val="20"/>
          <w:szCs w:val="20"/>
        </w:rPr>
        <w:t>)</w:t>
      </w:r>
      <w:r w:rsidR="00CA7B54" w:rsidRPr="00B736D6">
        <w:rPr>
          <w:rFonts w:ascii="Arial" w:hAnsi="Arial" w:cs="Arial"/>
          <w:sz w:val="20"/>
          <w:szCs w:val="20"/>
        </w:rPr>
        <w:t>.</w:t>
      </w:r>
      <w:r w:rsidR="00B372FE" w:rsidRPr="00B736D6">
        <w:rPr>
          <w:rFonts w:ascii="Arial" w:hAnsi="Arial" w:cs="Arial"/>
          <w:sz w:val="20"/>
          <w:szCs w:val="20"/>
        </w:rPr>
        <w:t xml:space="preserve"> El sistema SCADA sería por tanto capaz no sólo de supervisar y gestionar los periodos de funcionamiento del motor, sino también su salud.</w:t>
      </w:r>
    </w:p>
    <w:p w:rsidR="006277EA" w:rsidRPr="00B736D6" w:rsidRDefault="006277EA" w:rsidP="006277EA">
      <w:pPr>
        <w:jc w:val="both"/>
        <w:rPr>
          <w:rFonts w:ascii="Arial" w:hAnsi="Arial" w:cs="Arial"/>
          <w:sz w:val="20"/>
          <w:szCs w:val="20"/>
        </w:rPr>
      </w:pPr>
    </w:p>
    <w:p w:rsidR="006277EA" w:rsidRPr="00B736D6" w:rsidRDefault="00AF5286" w:rsidP="006277EA">
      <w:pPr>
        <w:jc w:val="both"/>
        <w:rPr>
          <w:rFonts w:ascii="Arial" w:hAnsi="Arial" w:cs="Arial"/>
          <w:sz w:val="20"/>
          <w:szCs w:val="20"/>
        </w:rPr>
      </w:pPr>
      <w:r>
        <w:rPr>
          <w:rFonts w:ascii="Arial" w:hAnsi="Arial" w:cs="Arial"/>
          <w:noProof/>
          <w:sz w:val="20"/>
          <w:szCs w:val="20"/>
          <w:lang w:eastAsia="es-ES"/>
        </w:rPr>
        <w:lastRenderedPageBreak/>
        <w:drawing>
          <wp:inline distT="0" distB="0" distL="0" distR="0" wp14:anchorId="1A90EF88" wp14:editId="4541F299">
            <wp:extent cx="4554220" cy="2743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54220" cy="2743200"/>
                    </a:xfrm>
                    <a:prstGeom prst="rect">
                      <a:avLst/>
                    </a:prstGeom>
                    <a:noFill/>
                    <a:ln w="9525">
                      <a:noFill/>
                      <a:miter lim="800000"/>
                      <a:headEnd/>
                      <a:tailEnd/>
                    </a:ln>
                  </pic:spPr>
                </pic:pic>
              </a:graphicData>
            </a:graphic>
          </wp:inline>
        </w:drawing>
      </w:r>
    </w:p>
    <w:p w:rsidR="002979D2" w:rsidRPr="00B736D6" w:rsidRDefault="002979D2" w:rsidP="006277EA">
      <w:pPr>
        <w:jc w:val="both"/>
        <w:rPr>
          <w:rFonts w:ascii="Arial" w:hAnsi="Arial" w:cs="Arial"/>
          <w:sz w:val="20"/>
          <w:szCs w:val="20"/>
        </w:rPr>
      </w:pPr>
    </w:p>
    <w:p w:rsidR="00CA7B54" w:rsidRPr="00B736D6" w:rsidRDefault="00CA7B54" w:rsidP="00CA7B54">
      <w:pPr>
        <w:jc w:val="center"/>
        <w:rPr>
          <w:rFonts w:ascii="Arial" w:hAnsi="Arial" w:cs="Arial"/>
          <w:sz w:val="20"/>
          <w:szCs w:val="20"/>
        </w:rPr>
      </w:pPr>
      <w:r w:rsidRPr="00B736D6">
        <w:rPr>
          <w:rFonts w:ascii="Arial" w:hAnsi="Arial" w:cs="Arial"/>
          <w:sz w:val="20"/>
          <w:szCs w:val="20"/>
        </w:rPr>
        <w:t>Figura 3. Diagrama de bloques de control mediante una Red de comunicaciones.</w:t>
      </w:r>
    </w:p>
    <w:p w:rsidR="00742666" w:rsidRPr="00B736D6" w:rsidRDefault="00742666" w:rsidP="00CA7B54">
      <w:pPr>
        <w:jc w:val="center"/>
        <w:rPr>
          <w:rFonts w:ascii="Arial" w:hAnsi="Arial" w:cs="Arial"/>
          <w:sz w:val="20"/>
          <w:szCs w:val="20"/>
        </w:rPr>
      </w:pPr>
    </w:p>
    <w:p w:rsidR="00CA7B54" w:rsidRPr="00B736D6" w:rsidRDefault="00742666" w:rsidP="00CA7B54">
      <w:pPr>
        <w:jc w:val="both"/>
        <w:rPr>
          <w:rFonts w:ascii="Arial" w:hAnsi="Arial" w:cs="Arial"/>
          <w:b/>
          <w:sz w:val="20"/>
          <w:szCs w:val="20"/>
        </w:rPr>
      </w:pPr>
      <w:r w:rsidRPr="00B736D6">
        <w:rPr>
          <w:rFonts w:ascii="Arial" w:hAnsi="Arial" w:cs="Arial"/>
          <w:b/>
          <w:sz w:val="20"/>
          <w:szCs w:val="20"/>
        </w:rPr>
        <w:t>Componentes</w:t>
      </w:r>
    </w:p>
    <w:p w:rsidR="00B826EC" w:rsidRDefault="00742666" w:rsidP="006277EA">
      <w:pPr>
        <w:jc w:val="both"/>
        <w:rPr>
          <w:rFonts w:ascii="Arial" w:hAnsi="Arial" w:cs="Arial"/>
          <w:sz w:val="20"/>
          <w:szCs w:val="20"/>
        </w:rPr>
      </w:pPr>
      <w:r w:rsidRPr="00B736D6">
        <w:rPr>
          <w:rFonts w:ascii="Arial" w:hAnsi="Arial" w:cs="Arial"/>
          <w:sz w:val="20"/>
          <w:szCs w:val="20"/>
        </w:rPr>
        <w:t>Para el correcto funcionamiento del sistema de diagn</w:t>
      </w:r>
      <w:r w:rsidR="00282502">
        <w:rPr>
          <w:rFonts w:ascii="Arial" w:hAnsi="Arial" w:cs="Arial"/>
          <w:sz w:val="20"/>
          <w:szCs w:val="20"/>
        </w:rPr>
        <w:t>ó</w:t>
      </w:r>
      <w:r w:rsidRPr="00B736D6">
        <w:rPr>
          <w:rFonts w:ascii="Arial" w:hAnsi="Arial" w:cs="Arial"/>
          <w:sz w:val="20"/>
          <w:szCs w:val="20"/>
        </w:rPr>
        <w:t xml:space="preserve">stico de averías, en lo referente a </w:t>
      </w:r>
      <w:r w:rsidR="00B826EC">
        <w:rPr>
          <w:rFonts w:ascii="Arial" w:hAnsi="Arial" w:cs="Arial"/>
          <w:sz w:val="20"/>
          <w:szCs w:val="20"/>
        </w:rPr>
        <w:t>h</w:t>
      </w:r>
      <w:r w:rsidRPr="00B736D6">
        <w:rPr>
          <w:rFonts w:ascii="Arial" w:hAnsi="Arial" w:cs="Arial"/>
          <w:sz w:val="20"/>
          <w:szCs w:val="20"/>
        </w:rPr>
        <w:t>ardware se necesita</w:t>
      </w:r>
      <w:r w:rsidR="00B826EC">
        <w:rPr>
          <w:rFonts w:ascii="Arial" w:hAnsi="Arial" w:cs="Arial"/>
          <w:sz w:val="20"/>
          <w:szCs w:val="20"/>
        </w:rPr>
        <w:t>:</w:t>
      </w:r>
    </w:p>
    <w:p w:rsidR="00B826EC" w:rsidRDefault="00742666" w:rsidP="00B736D6">
      <w:pPr>
        <w:numPr>
          <w:ilvl w:val="0"/>
          <w:numId w:val="4"/>
        </w:numPr>
        <w:jc w:val="both"/>
        <w:rPr>
          <w:rFonts w:ascii="Arial" w:hAnsi="Arial" w:cs="Arial"/>
          <w:sz w:val="20"/>
          <w:szCs w:val="20"/>
        </w:rPr>
      </w:pPr>
      <w:r w:rsidRPr="00B736D6">
        <w:rPr>
          <w:rFonts w:ascii="Arial" w:hAnsi="Arial" w:cs="Arial"/>
          <w:sz w:val="20"/>
          <w:szCs w:val="20"/>
        </w:rPr>
        <w:t xml:space="preserve">un equipo de lectura de corriente eléctrica (una pinza </w:t>
      </w:r>
      <w:proofErr w:type="spellStart"/>
      <w:r w:rsidRPr="00B736D6">
        <w:rPr>
          <w:rFonts w:ascii="Arial" w:hAnsi="Arial" w:cs="Arial"/>
          <w:sz w:val="20"/>
          <w:szCs w:val="20"/>
        </w:rPr>
        <w:t>a</w:t>
      </w:r>
      <w:r w:rsidR="000B0AA9">
        <w:rPr>
          <w:rFonts w:ascii="Arial" w:hAnsi="Arial" w:cs="Arial"/>
          <w:sz w:val="20"/>
          <w:szCs w:val="20"/>
        </w:rPr>
        <w:t>m</w:t>
      </w:r>
      <w:r w:rsidRPr="00B736D6">
        <w:rPr>
          <w:rFonts w:ascii="Arial" w:hAnsi="Arial" w:cs="Arial"/>
          <w:sz w:val="20"/>
          <w:szCs w:val="20"/>
        </w:rPr>
        <w:t>perimétrica</w:t>
      </w:r>
      <w:proofErr w:type="spellEnd"/>
      <w:r w:rsidRPr="00B736D6">
        <w:rPr>
          <w:rFonts w:ascii="Arial" w:hAnsi="Arial" w:cs="Arial"/>
          <w:sz w:val="20"/>
          <w:szCs w:val="20"/>
        </w:rPr>
        <w:t xml:space="preserve">), </w:t>
      </w:r>
    </w:p>
    <w:p w:rsidR="00B826EC" w:rsidRDefault="00742666" w:rsidP="00B736D6">
      <w:pPr>
        <w:numPr>
          <w:ilvl w:val="0"/>
          <w:numId w:val="4"/>
        </w:numPr>
        <w:jc w:val="both"/>
        <w:rPr>
          <w:rFonts w:ascii="Arial" w:hAnsi="Arial" w:cs="Arial"/>
          <w:sz w:val="20"/>
          <w:szCs w:val="20"/>
        </w:rPr>
      </w:pPr>
      <w:r w:rsidRPr="00B736D6">
        <w:rPr>
          <w:rFonts w:ascii="Arial" w:hAnsi="Arial" w:cs="Arial"/>
          <w:sz w:val="20"/>
          <w:szCs w:val="20"/>
        </w:rPr>
        <w:t xml:space="preserve">un lector de velocidad del motor (un </w:t>
      </w:r>
      <w:proofErr w:type="spellStart"/>
      <w:r w:rsidRPr="00B736D6">
        <w:rPr>
          <w:rFonts w:ascii="Arial" w:hAnsi="Arial" w:cs="Arial"/>
          <w:sz w:val="20"/>
          <w:szCs w:val="20"/>
        </w:rPr>
        <w:t>encoder</w:t>
      </w:r>
      <w:proofErr w:type="spellEnd"/>
      <w:r w:rsidRPr="00B736D6">
        <w:rPr>
          <w:rFonts w:ascii="Arial" w:hAnsi="Arial" w:cs="Arial"/>
          <w:sz w:val="20"/>
          <w:szCs w:val="20"/>
        </w:rPr>
        <w:t xml:space="preserve">), </w:t>
      </w:r>
    </w:p>
    <w:p w:rsidR="00B826EC" w:rsidRDefault="00742666" w:rsidP="00B736D6">
      <w:pPr>
        <w:numPr>
          <w:ilvl w:val="0"/>
          <w:numId w:val="4"/>
        </w:numPr>
        <w:jc w:val="both"/>
        <w:rPr>
          <w:rFonts w:ascii="Arial" w:hAnsi="Arial" w:cs="Arial"/>
          <w:sz w:val="20"/>
          <w:szCs w:val="20"/>
        </w:rPr>
      </w:pPr>
      <w:r w:rsidRPr="00B736D6">
        <w:rPr>
          <w:rFonts w:ascii="Arial" w:hAnsi="Arial" w:cs="Arial"/>
          <w:sz w:val="20"/>
          <w:szCs w:val="20"/>
        </w:rPr>
        <w:t>un equipo electrónico capaz de ser programado (un DSP</w:t>
      </w:r>
      <w:r w:rsidR="00BA581E">
        <w:rPr>
          <w:rFonts w:ascii="Arial" w:hAnsi="Arial" w:cs="Arial"/>
          <w:sz w:val="20"/>
          <w:szCs w:val="20"/>
        </w:rPr>
        <w:t>,</w:t>
      </w:r>
      <w:r w:rsidRPr="00B736D6">
        <w:rPr>
          <w:rFonts w:ascii="Arial" w:hAnsi="Arial" w:cs="Arial"/>
          <w:sz w:val="20"/>
          <w:szCs w:val="20"/>
        </w:rPr>
        <w:t xml:space="preserve"> un autómata programable, etc.), con memoria para </w:t>
      </w:r>
      <w:r w:rsidR="00E875D5" w:rsidRPr="00B736D6">
        <w:rPr>
          <w:rFonts w:ascii="Arial" w:hAnsi="Arial" w:cs="Arial"/>
          <w:sz w:val="20"/>
          <w:szCs w:val="20"/>
        </w:rPr>
        <w:t xml:space="preserve">almacenar </w:t>
      </w:r>
      <w:r w:rsidRPr="00B736D6">
        <w:rPr>
          <w:rFonts w:ascii="Arial" w:hAnsi="Arial" w:cs="Arial"/>
          <w:sz w:val="20"/>
          <w:szCs w:val="20"/>
        </w:rPr>
        <w:t xml:space="preserve">los </w:t>
      </w:r>
      <w:r w:rsidR="00E875D5" w:rsidRPr="00B736D6">
        <w:rPr>
          <w:rFonts w:ascii="Arial" w:hAnsi="Arial" w:cs="Arial"/>
          <w:sz w:val="20"/>
          <w:szCs w:val="20"/>
        </w:rPr>
        <w:t xml:space="preserve">datos </w:t>
      </w:r>
      <w:r w:rsidRPr="00B736D6">
        <w:rPr>
          <w:rFonts w:ascii="Arial" w:hAnsi="Arial" w:cs="Arial"/>
          <w:sz w:val="20"/>
          <w:szCs w:val="20"/>
        </w:rPr>
        <w:t xml:space="preserve">históricos. </w:t>
      </w:r>
    </w:p>
    <w:p w:rsidR="00742666" w:rsidRPr="00B736D6" w:rsidRDefault="00742666" w:rsidP="006277EA">
      <w:pPr>
        <w:jc w:val="both"/>
        <w:rPr>
          <w:rFonts w:ascii="Arial" w:hAnsi="Arial" w:cs="Arial"/>
          <w:sz w:val="20"/>
          <w:szCs w:val="20"/>
        </w:rPr>
      </w:pPr>
      <w:r w:rsidRPr="00B736D6">
        <w:rPr>
          <w:rFonts w:ascii="Arial" w:hAnsi="Arial" w:cs="Arial"/>
          <w:sz w:val="20"/>
          <w:szCs w:val="20"/>
        </w:rPr>
        <w:t>En cuanto al software, los investigadores han desarrollado una aplicación de captura y tratamiento de la señal, de forma que</w:t>
      </w:r>
      <w:r w:rsidR="00E361A7">
        <w:rPr>
          <w:rFonts w:ascii="Arial" w:hAnsi="Arial" w:cs="Arial"/>
          <w:sz w:val="20"/>
          <w:szCs w:val="20"/>
        </w:rPr>
        <w:t xml:space="preserve"> la avería</w:t>
      </w:r>
      <w:r w:rsidRPr="00B736D6">
        <w:rPr>
          <w:rFonts w:ascii="Arial" w:hAnsi="Arial" w:cs="Arial"/>
          <w:sz w:val="20"/>
          <w:szCs w:val="20"/>
        </w:rPr>
        <w:t xml:space="preserve"> pueda ser detectada y evaluada, proporcionando una señal de alarma que </w:t>
      </w:r>
      <w:r w:rsidR="00B826EC" w:rsidRPr="00B736D6">
        <w:rPr>
          <w:rFonts w:ascii="Arial" w:hAnsi="Arial" w:cs="Arial"/>
          <w:sz w:val="20"/>
          <w:szCs w:val="20"/>
        </w:rPr>
        <w:t>identifi</w:t>
      </w:r>
      <w:r w:rsidR="00B826EC">
        <w:rPr>
          <w:rFonts w:ascii="Arial" w:hAnsi="Arial" w:cs="Arial"/>
          <w:sz w:val="20"/>
          <w:szCs w:val="20"/>
        </w:rPr>
        <w:t>ca</w:t>
      </w:r>
      <w:r w:rsidR="00B826EC" w:rsidRPr="00B736D6">
        <w:rPr>
          <w:rFonts w:ascii="Arial" w:hAnsi="Arial" w:cs="Arial"/>
          <w:sz w:val="20"/>
          <w:szCs w:val="20"/>
        </w:rPr>
        <w:t xml:space="preserve"> </w:t>
      </w:r>
      <w:r w:rsidRPr="00B736D6">
        <w:rPr>
          <w:rFonts w:ascii="Arial" w:hAnsi="Arial" w:cs="Arial"/>
          <w:sz w:val="20"/>
          <w:szCs w:val="20"/>
        </w:rPr>
        <w:t>la presenci</w:t>
      </w:r>
      <w:r w:rsidR="00571B11" w:rsidRPr="00B736D6">
        <w:rPr>
          <w:rFonts w:ascii="Arial" w:hAnsi="Arial" w:cs="Arial"/>
          <w:sz w:val="20"/>
          <w:szCs w:val="20"/>
        </w:rPr>
        <w:t xml:space="preserve">a de la avería y el estado en que </w:t>
      </w:r>
      <w:r w:rsidR="00B826EC">
        <w:rPr>
          <w:rFonts w:ascii="Arial" w:hAnsi="Arial" w:cs="Arial"/>
          <w:sz w:val="20"/>
          <w:szCs w:val="20"/>
        </w:rPr>
        <w:t xml:space="preserve">ésta </w:t>
      </w:r>
      <w:r w:rsidR="00571B11" w:rsidRPr="00B736D6">
        <w:rPr>
          <w:rFonts w:ascii="Arial" w:hAnsi="Arial" w:cs="Arial"/>
          <w:sz w:val="20"/>
          <w:szCs w:val="20"/>
        </w:rPr>
        <w:t>se encuentr</w:t>
      </w:r>
      <w:r w:rsidR="00B826EC">
        <w:rPr>
          <w:rFonts w:ascii="Arial" w:hAnsi="Arial" w:cs="Arial"/>
          <w:sz w:val="20"/>
          <w:szCs w:val="20"/>
        </w:rPr>
        <w:t>a</w:t>
      </w:r>
      <w:r w:rsidR="00571B11" w:rsidRPr="00B736D6">
        <w:rPr>
          <w:rFonts w:ascii="Arial" w:hAnsi="Arial" w:cs="Arial"/>
          <w:sz w:val="20"/>
          <w:szCs w:val="20"/>
        </w:rPr>
        <w:t>.</w:t>
      </w:r>
    </w:p>
    <w:p w:rsidR="00571B11" w:rsidRPr="00B736D6" w:rsidRDefault="00571B11" w:rsidP="006277EA">
      <w:pPr>
        <w:jc w:val="both"/>
        <w:rPr>
          <w:rFonts w:ascii="Arial" w:hAnsi="Arial" w:cs="Arial"/>
          <w:sz w:val="20"/>
          <w:szCs w:val="20"/>
        </w:rPr>
      </w:pPr>
    </w:p>
    <w:p w:rsidR="00571B11" w:rsidRPr="00B736D6" w:rsidRDefault="00571B11" w:rsidP="006277EA">
      <w:pPr>
        <w:jc w:val="both"/>
        <w:rPr>
          <w:rFonts w:ascii="Arial" w:hAnsi="Arial" w:cs="Arial"/>
          <w:b/>
          <w:sz w:val="20"/>
          <w:szCs w:val="20"/>
        </w:rPr>
      </w:pPr>
      <w:r w:rsidRPr="00B736D6">
        <w:rPr>
          <w:rFonts w:ascii="Arial" w:hAnsi="Arial" w:cs="Arial"/>
          <w:b/>
          <w:sz w:val="20"/>
          <w:szCs w:val="20"/>
        </w:rPr>
        <w:t>ESTADO DE LA TECNOLOGÍA</w:t>
      </w:r>
    </w:p>
    <w:p w:rsidR="00571B11" w:rsidRPr="00B736D6" w:rsidRDefault="00571B11" w:rsidP="006277EA">
      <w:pPr>
        <w:jc w:val="both"/>
        <w:rPr>
          <w:rFonts w:ascii="Arial" w:hAnsi="Arial" w:cs="Arial"/>
          <w:sz w:val="20"/>
          <w:szCs w:val="20"/>
        </w:rPr>
      </w:pPr>
      <w:r w:rsidRPr="00B736D6">
        <w:rPr>
          <w:rFonts w:ascii="Arial" w:hAnsi="Arial" w:cs="Arial"/>
          <w:sz w:val="20"/>
          <w:szCs w:val="20"/>
        </w:rPr>
        <w:t xml:space="preserve">Los investigadores </w:t>
      </w:r>
      <w:r w:rsidR="00641FBF">
        <w:rPr>
          <w:rFonts w:ascii="Arial" w:hAnsi="Arial" w:cs="Arial"/>
          <w:sz w:val="20"/>
          <w:szCs w:val="20"/>
        </w:rPr>
        <w:t>han desarrollado diferentes</w:t>
      </w:r>
      <w:r w:rsidRPr="00B736D6">
        <w:rPr>
          <w:rFonts w:ascii="Arial" w:hAnsi="Arial" w:cs="Arial"/>
          <w:sz w:val="20"/>
          <w:szCs w:val="20"/>
        </w:rPr>
        <w:t xml:space="preserve"> pruebas prácticas con motores reales, a los cuales se les ha</w:t>
      </w:r>
      <w:r w:rsidR="00BA581E">
        <w:rPr>
          <w:rFonts w:ascii="Arial" w:hAnsi="Arial" w:cs="Arial"/>
          <w:sz w:val="20"/>
          <w:szCs w:val="20"/>
        </w:rPr>
        <w:t>n</w:t>
      </w:r>
      <w:r w:rsidRPr="00B736D6">
        <w:rPr>
          <w:rFonts w:ascii="Arial" w:hAnsi="Arial" w:cs="Arial"/>
          <w:sz w:val="20"/>
          <w:szCs w:val="20"/>
        </w:rPr>
        <w:t xml:space="preserve"> ido provocando diferentes averías tanto en cuanto al tipo como al grado de </w:t>
      </w:r>
      <w:r w:rsidR="00D50421">
        <w:rPr>
          <w:rFonts w:ascii="Arial" w:hAnsi="Arial" w:cs="Arial"/>
          <w:sz w:val="20"/>
          <w:szCs w:val="20"/>
        </w:rPr>
        <w:t>avance</w:t>
      </w:r>
      <w:r w:rsidR="00D50421" w:rsidRPr="00B736D6">
        <w:rPr>
          <w:rFonts w:ascii="Arial" w:hAnsi="Arial" w:cs="Arial"/>
          <w:sz w:val="20"/>
          <w:szCs w:val="20"/>
        </w:rPr>
        <w:t xml:space="preserve"> </w:t>
      </w:r>
      <w:r w:rsidRPr="00B736D6">
        <w:rPr>
          <w:rFonts w:ascii="Arial" w:hAnsi="Arial" w:cs="Arial"/>
          <w:sz w:val="20"/>
          <w:szCs w:val="20"/>
        </w:rPr>
        <w:t xml:space="preserve">de la avería. Experimentalmente han comprobado la incidencia de la avería provocada en los motores y han comprobado la respuesta del equipo desarrollado, tanto en el implantado en el DSP como en </w:t>
      </w:r>
      <w:r w:rsidR="00B826EC">
        <w:rPr>
          <w:rFonts w:ascii="Arial" w:hAnsi="Arial" w:cs="Arial"/>
          <w:sz w:val="20"/>
          <w:szCs w:val="20"/>
        </w:rPr>
        <w:t>e</w:t>
      </w:r>
      <w:r w:rsidRPr="00B736D6">
        <w:rPr>
          <w:rFonts w:ascii="Arial" w:hAnsi="Arial" w:cs="Arial"/>
          <w:sz w:val="20"/>
          <w:szCs w:val="20"/>
        </w:rPr>
        <w:t xml:space="preserve">l </w:t>
      </w:r>
      <w:r w:rsidR="00641FBF">
        <w:rPr>
          <w:rFonts w:ascii="Arial" w:hAnsi="Arial" w:cs="Arial"/>
          <w:sz w:val="20"/>
          <w:szCs w:val="20"/>
        </w:rPr>
        <w:t xml:space="preserve">que </w:t>
      </w:r>
      <w:r w:rsidRPr="00B736D6">
        <w:rPr>
          <w:rFonts w:ascii="Arial" w:hAnsi="Arial" w:cs="Arial"/>
          <w:sz w:val="20"/>
          <w:szCs w:val="20"/>
        </w:rPr>
        <w:t xml:space="preserve">se ha implantado mediante variadores de velocidad conectados a redes de comunicación. </w:t>
      </w:r>
      <w:r w:rsidR="00E361A7">
        <w:rPr>
          <w:rFonts w:ascii="Arial" w:hAnsi="Arial" w:cs="Arial"/>
          <w:sz w:val="20"/>
          <w:szCs w:val="20"/>
        </w:rPr>
        <w:t xml:space="preserve">Los investigadores del IIE han </w:t>
      </w:r>
      <w:r w:rsidRPr="00B736D6">
        <w:rPr>
          <w:rFonts w:ascii="Arial" w:hAnsi="Arial" w:cs="Arial"/>
          <w:sz w:val="20"/>
          <w:szCs w:val="20"/>
        </w:rPr>
        <w:t>desarrollado un prototipo del equipo autónomo (DSP) que permite realizar comprobaciones en otros motores ajenos a los empleados por los investigadores para la validación del sistema desarrollado.</w:t>
      </w:r>
    </w:p>
    <w:p w:rsidR="00571B11" w:rsidRPr="00B736D6" w:rsidRDefault="00571B11" w:rsidP="006277EA">
      <w:pPr>
        <w:jc w:val="both"/>
        <w:rPr>
          <w:rFonts w:ascii="Arial" w:hAnsi="Arial" w:cs="Arial"/>
          <w:sz w:val="20"/>
          <w:szCs w:val="20"/>
        </w:rPr>
      </w:pPr>
    </w:p>
    <w:p w:rsidR="00571B11" w:rsidRPr="00B736D6" w:rsidRDefault="00571B11" w:rsidP="006277EA">
      <w:pPr>
        <w:jc w:val="both"/>
        <w:rPr>
          <w:rFonts w:ascii="Arial" w:hAnsi="Arial" w:cs="Arial"/>
          <w:b/>
          <w:sz w:val="20"/>
          <w:szCs w:val="20"/>
        </w:rPr>
      </w:pPr>
      <w:r w:rsidRPr="00B736D6">
        <w:rPr>
          <w:rFonts w:ascii="Arial" w:hAnsi="Arial" w:cs="Arial"/>
          <w:b/>
          <w:sz w:val="20"/>
          <w:szCs w:val="20"/>
        </w:rPr>
        <w:lastRenderedPageBreak/>
        <w:t>APLICACIONES</w:t>
      </w:r>
    </w:p>
    <w:p w:rsidR="005753B2" w:rsidRPr="00B736D6" w:rsidRDefault="005753B2" w:rsidP="00B736D6">
      <w:pPr>
        <w:numPr>
          <w:ilvl w:val="0"/>
          <w:numId w:val="3"/>
        </w:numPr>
        <w:jc w:val="both"/>
        <w:rPr>
          <w:rFonts w:ascii="Arial" w:hAnsi="Arial" w:cs="Arial"/>
          <w:sz w:val="20"/>
          <w:szCs w:val="20"/>
        </w:rPr>
      </w:pPr>
      <w:r w:rsidRPr="00B736D6">
        <w:rPr>
          <w:rFonts w:ascii="Arial" w:hAnsi="Arial" w:cs="Arial"/>
          <w:sz w:val="20"/>
          <w:szCs w:val="20"/>
        </w:rPr>
        <w:t>Indispensable en el mantenimiento predictivo de máquinas eléctricas rotativas de inducción</w:t>
      </w:r>
    </w:p>
    <w:p w:rsidR="005C74DA" w:rsidRPr="00B736D6" w:rsidRDefault="005753B2" w:rsidP="00B736D6">
      <w:pPr>
        <w:numPr>
          <w:ilvl w:val="0"/>
          <w:numId w:val="3"/>
        </w:numPr>
        <w:jc w:val="both"/>
        <w:rPr>
          <w:rFonts w:ascii="Arial" w:hAnsi="Arial" w:cs="Arial"/>
          <w:sz w:val="20"/>
          <w:szCs w:val="20"/>
        </w:rPr>
      </w:pPr>
      <w:r w:rsidRPr="00B736D6">
        <w:rPr>
          <w:rFonts w:ascii="Arial" w:hAnsi="Arial" w:cs="Arial"/>
          <w:sz w:val="20"/>
          <w:szCs w:val="20"/>
        </w:rPr>
        <w:t>En m</w:t>
      </w:r>
      <w:r w:rsidR="005C74DA" w:rsidRPr="00B736D6">
        <w:rPr>
          <w:rFonts w:ascii="Arial" w:hAnsi="Arial" w:cs="Arial"/>
          <w:sz w:val="20"/>
          <w:szCs w:val="20"/>
        </w:rPr>
        <w:t>otores de cualquie</w:t>
      </w:r>
      <w:r w:rsidRPr="00B736D6">
        <w:rPr>
          <w:rFonts w:ascii="Arial" w:hAnsi="Arial" w:cs="Arial"/>
          <w:sz w:val="20"/>
          <w:szCs w:val="20"/>
        </w:rPr>
        <w:t>r potencia en los que se quiera detectar o descartar cualquiera de las avería clásicas.</w:t>
      </w:r>
    </w:p>
    <w:p w:rsidR="005C74DA" w:rsidRPr="00B736D6" w:rsidRDefault="005753B2" w:rsidP="00B736D6">
      <w:pPr>
        <w:numPr>
          <w:ilvl w:val="0"/>
          <w:numId w:val="3"/>
        </w:numPr>
        <w:jc w:val="both"/>
        <w:rPr>
          <w:rFonts w:ascii="Arial" w:hAnsi="Arial" w:cs="Arial"/>
          <w:sz w:val="20"/>
          <w:szCs w:val="20"/>
        </w:rPr>
      </w:pPr>
      <w:r w:rsidRPr="00B736D6">
        <w:rPr>
          <w:rFonts w:ascii="Arial" w:hAnsi="Arial" w:cs="Arial"/>
          <w:sz w:val="20"/>
          <w:szCs w:val="20"/>
        </w:rPr>
        <w:t>En m</w:t>
      </w:r>
      <w:r w:rsidR="005C74DA" w:rsidRPr="00B736D6">
        <w:rPr>
          <w:rFonts w:ascii="Arial" w:hAnsi="Arial" w:cs="Arial"/>
          <w:sz w:val="20"/>
          <w:szCs w:val="20"/>
        </w:rPr>
        <w:t xml:space="preserve">otores de cualquier potencia y tamaño, para la detección de averías en los devanados </w:t>
      </w:r>
      <w:proofErr w:type="spellStart"/>
      <w:r w:rsidR="005C74DA" w:rsidRPr="00B736D6">
        <w:rPr>
          <w:rFonts w:ascii="Arial" w:hAnsi="Arial" w:cs="Arial"/>
          <w:sz w:val="20"/>
          <w:szCs w:val="20"/>
        </w:rPr>
        <w:t>estat</w:t>
      </w:r>
      <w:r w:rsidR="00641FBF">
        <w:rPr>
          <w:rFonts w:ascii="Arial" w:hAnsi="Arial" w:cs="Arial"/>
          <w:sz w:val="20"/>
          <w:szCs w:val="20"/>
        </w:rPr>
        <w:t>ó</w:t>
      </w:r>
      <w:r w:rsidR="005C74DA" w:rsidRPr="00B736D6">
        <w:rPr>
          <w:rFonts w:ascii="Arial" w:hAnsi="Arial" w:cs="Arial"/>
          <w:sz w:val="20"/>
          <w:szCs w:val="20"/>
        </w:rPr>
        <w:t>ricos</w:t>
      </w:r>
      <w:proofErr w:type="spellEnd"/>
      <w:r w:rsidR="005C74DA" w:rsidRPr="00B736D6">
        <w:rPr>
          <w:rFonts w:ascii="Arial" w:hAnsi="Arial" w:cs="Arial"/>
          <w:sz w:val="20"/>
          <w:szCs w:val="20"/>
        </w:rPr>
        <w:t>.</w:t>
      </w:r>
    </w:p>
    <w:p w:rsidR="005C74DA" w:rsidRPr="00B736D6" w:rsidRDefault="005C74DA" w:rsidP="00B736D6">
      <w:pPr>
        <w:numPr>
          <w:ilvl w:val="0"/>
          <w:numId w:val="3"/>
        </w:numPr>
        <w:jc w:val="both"/>
        <w:rPr>
          <w:rFonts w:ascii="Arial" w:hAnsi="Arial" w:cs="Arial"/>
          <w:sz w:val="20"/>
          <w:szCs w:val="20"/>
        </w:rPr>
      </w:pPr>
      <w:r w:rsidRPr="00B736D6">
        <w:rPr>
          <w:rFonts w:ascii="Arial" w:hAnsi="Arial" w:cs="Arial"/>
          <w:sz w:val="20"/>
          <w:szCs w:val="20"/>
        </w:rPr>
        <w:t xml:space="preserve">Motores </w:t>
      </w:r>
      <w:r w:rsidR="005753B2" w:rsidRPr="00B736D6">
        <w:rPr>
          <w:rFonts w:ascii="Arial" w:hAnsi="Arial" w:cs="Arial"/>
          <w:sz w:val="20"/>
          <w:szCs w:val="20"/>
        </w:rPr>
        <w:t xml:space="preserve">de cualquier potencia, para evaluar posibles averías en las barras de los devanados </w:t>
      </w:r>
      <w:proofErr w:type="spellStart"/>
      <w:r w:rsidR="005753B2" w:rsidRPr="00B736D6">
        <w:rPr>
          <w:rFonts w:ascii="Arial" w:hAnsi="Arial" w:cs="Arial"/>
          <w:sz w:val="20"/>
          <w:szCs w:val="20"/>
        </w:rPr>
        <w:t>rotóricos</w:t>
      </w:r>
      <w:proofErr w:type="spellEnd"/>
      <w:r w:rsidR="005753B2" w:rsidRPr="00B736D6">
        <w:rPr>
          <w:rFonts w:ascii="Arial" w:hAnsi="Arial" w:cs="Arial"/>
          <w:sz w:val="20"/>
          <w:szCs w:val="20"/>
        </w:rPr>
        <w:t>.</w:t>
      </w:r>
    </w:p>
    <w:p w:rsidR="005753B2" w:rsidRPr="00B736D6" w:rsidRDefault="005753B2" w:rsidP="00B736D6">
      <w:pPr>
        <w:numPr>
          <w:ilvl w:val="0"/>
          <w:numId w:val="3"/>
        </w:numPr>
        <w:jc w:val="both"/>
        <w:rPr>
          <w:rFonts w:ascii="Arial" w:hAnsi="Arial" w:cs="Arial"/>
          <w:sz w:val="20"/>
          <w:szCs w:val="20"/>
        </w:rPr>
      </w:pPr>
      <w:r w:rsidRPr="00B736D6">
        <w:rPr>
          <w:rFonts w:ascii="Arial" w:hAnsi="Arial" w:cs="Arial"/>
          <w:sz w:val="20"/>
          <w:szCs w:val="20"/>
        </w:rPr>
        <w:t>En máquinas eléctricas rotativas de inducción, para el estudio de la excentricidad del rotor.</w:t>
      </w:r>
    </w:p>
    <w:p w:rsidR="005753B2" w:rsidRPr="00B736D6" w:rsidRDefault="005753B2" w:rsidP="005753B2">
      <w:pPr>
        <w:jc w:val="both"/>
        <w:rPr>
          <w:rFonts w:ascii="Arial" w:hAnsi="Arial" w:cs="Arial"/>
          <w:sz w:val="20"/>
          <w:szCs w:val="20"/>
        </w:rPr>
      </w:pPr>
    </w:p>
    <w:p w:rsidR="005753B2" w:rsidRPr="00B736D6" w:rsidRDefault="005753B2" w:rsidP="005753B2">
      <w:pPr>
        <w:jc w:val="both"/>
        <w:rPr>
          <w:rFonts w:ascii="Arial" w:hAnsi="Arial" w:cs="Arial"/>
          <w:b/>
          <w:sz w:val="20"/>
          <w:szCs w:val="20"/>
        </w:rPr>
      </w:pPr>
      <w:r w:rsidRPr="00B736D6">
        <w:rPr>
          <w:rFonts w:ascii="Arial" w:hAnsi="Arial" w:cs="Arial"/>
          <w:b/>
          <w:sz w:val="20"/>
          <w:szCs w:val="20"/>
        </w:rPr>
        <w:t>PRODUCTOS ALTERNATIVOS</w:t>
      </w:r>
    </w:p>
    <w:p w:rsidR="00AF5286" w:rsidRDefault="00AF5286" w:rsidP="005753B2">
      <w:pPr>
        <w:jc w:val="both"/>
        <w:rPr>
          <w:rFonts w:ascii="Arial" w:hAnsi="Arial" w:cs="Arial"/>
          <w:sz w:val="20"/>
          <w:szCs w:val="20"/>
        </w:rPr>
      </w:pPr>
      <w:r w:rsidRPr="00AF5286">
        <w:rPr>
          <w:rFonts w:ascii="Arial" w:hAnsi="Arial" w:cs="Arial"/>
          <w:sz w:val="20"/>
          <w:szCs w:val="20"/>
        </w:rPr>
        <w:t>En la actualidad no existe ningún equipo o aparato integrado capaz de analizar mediante procesos no invasivos las posibles averías clásicas en motores de inducción</w:t>
      </w:r>
      <w:r>
        <w:rPr>
          <w:rFonts w:ascii="Arial" w:hAnsi="Arial" w:cs="Arial"/>
          <w:sz w:val="20"/>
          <w:szCs w:val="20"/>
        </w:rPr>
        <w:t>.</w:t>
      </w:r>
    </w:p>
    <w:p w:rsidR="00B826EC" w:rsidRDefault="005753B2" w:rsidP="005753B2">
      <w:pPr>
        <w:jc w:val="both"/>
        <w:rPr>
          <w:rFonts w:ascii="Arial" w:hAnsi="Arial" w:cs="Arial"/>
          <w:sz w:val="20"/>
          <w:szCs w:val="20"/>
        </w:rPr>
      </w:pPr>
      <w:r w:rsidRPr="00B736D6">
        <w:rPr>
          <w:rFonts w:ascii="Arial" w:hAnsi="Arial" w:cs="Arial"/>
          <w:sz w:val="20"/>
          <w:szCs w:val="20"/>
        </w:rPr>
        <w:t xml:space="preserve">. </w:t>
      </w:r>
    </w:p>
    <w:p w:rsidR="005753B2" w:rsidRPr="00B736D6" w:rsidRDefault="00B826EC" w:rsidP="005753B2">
      <w:pPr>
        <w:jc w:val="both"/>
        <w:rPr>
          <w:rFonts w:ascii="Arial" w:hAnsi="Arial" w:cs="Arial"/>
          <w:sz w:val="20"/>
          <w:szCs w:val="20"/>
        </w:rPr>
      </w:pPr>
      <w:r>
        <w:rPr>
          <w:rFonts w:ascii="Arial" w:hAnsi="Arial" w:cs="Arial"/>
          <w:sz w:val="20"/>
          <w:szCs w:val="20"/>
        </w:rPr>
        <w:t>Actualmente, s</w:t>
      </w:r>
      <w:r w:rsidR="005753B2" w:rsidRPr="00B736D6">
        <w:rPr>
          <w:rFonts w:ascii="Arial" w:hAnsi="Arial" w:cs="Arial"/>
          <w:sz w:val="20"/>
          <w:szCs w:val="20"/>
        </w:rPr>
        <w:t xml:space="preserve">e pueden analizar separadamente </w:t>
      </w:r>
      <w:r w:rsidR="008A555B">
        <w:rPr>
          <w:rFonts w:ascii="Arial" w:hAnsi="Arial" w:cs="Arial"/>
          <w:sz w:val="20"/>
          <w:szCs w:val="20"/>
        </w:rPr>
        <w:t>los distintos tipos de</w:t>
      </w:r>
      <w:r w:rsidR="005753B2" w:rsidRPr="00B736D6">
        <w:rPr>
          <w:rFonts w:ascii="Arial" w:hAnsi="Arial" w:cs="Arial"/>
          <w:sz w:val="20"/>
          <w:szCs w:val="20"/>
        </w:rPr>
        <w:t xml:space="preserve"> avería</w:t>
      </w:r>
      <w:r w:rsidR="008A555B">
        <w:rPr>
          <w:rFonts w:ascii="Arial" w:hAnsi="Arial" w:cs="Arial"/>
          <w:sz w:val="20"/>
          <w:szCs w:val="20"/>
        </w:rPr>
        <w:t>s</w:t>
      </w:r>
      <w:r w:rsidR="005753B2" w:rsidRPr="00B736D6">
        <w:rPr>
          <w:rFonts w:ascii="Arial" w:hAnsi="Arial" w:cs="Arial"/>
          <w:sz w:val="20"/>
          <w:szCs w:val="20"/>
        </w:rPr>
        <w:t xml:space="preserve"> expuest</w:t>
      </w:r>
      <w:r w:rsidR="008A555B">
        <w:rPr>
          <w:rFonts w:ascii="Arial" w:hAnsi="Arial" w:cs="Arial"/>
          <w:sz w:val="20"/>
          <w:szCs w:val="20"/>
        </w:rPr>
        <w:t>o</w:t>
      </w:r>
      <w:r w:rsidR="005753B2" w:rsidRPr="00B736D6">
        <w:rPr>
          <w:rFonts w:ascii="Arial" w:hAnsi="Arial" w:cs="Arial"/>
          <w:sz w:val="20"/>
          <w:szCs w:val="20"/>
        </w:rPr>
        <w:t xml:space="preserve">s anteriormente pero para </w:t>
      </w:r>
      <w:r w:rsidR="008A555B">
        <w:rPr>
          <w:rFonts w:ascii="Arial" w:hAnsi="Arial" w:cs="Arial"/>
          <w:sz w:val="20"/>
          <w:szCs w:val="20"/>
        </w:rPr>
        <w:t xml:space="preserve">ello </w:t>
      </w:r>
      <w:r w:rsidR="00641FBF">
        <w:rPr>
          <w:rFonts w:ascii="Arial" w:hAnsi="Arial" w:cs="Arial"/>
          <w:sz w:val="20"/>
          <w:szCs w:val="20"/>
        </w:rPr>
        <w:t>hay que</w:t>
      </w:r>
      <w:r w:rsidR="005753B2" w:rsidRPr="00B736D6">
        <w:rPr>
          <w:rFonts w:ascii="Arial" w:hAnsi="Arial" w:cs="Arial"/>
          <w:sz w:val="20"/>
          <w:szCs w:val="20"/>
        </w:rPr>
        <w:t>:</w:t>
      </w:r>
    </w:p>
    <w:p w:rsidR="005753B2" w:rsidRPr="00B736D6" w:rsidRDefault="005753B2" w:rsidP="009C3605">
      <w:pPr>
        <w:numPr>
          <w:ilvl w:val="0"/>
          <w:numId w:val="6"/>
        </w:numPr>
        <w:jc w:val="both"/>
        <w:rPr>
          <w:rFonts w:ascii="Arial" w:hAnsi="Arial" w:cs="Arial"/>
          <w:sz w:val="20"/>
          <w:szCs w:val="20"/>
        </w:rPr>
      </w:pPr>
      <w:r w:rsidRPr="00B736D6">
        <w:rPr>
          <w:rFonts w:ascii="Arial" w:hAnsi="Arial" w:cs="Arial"/>
          <w:sz w:val="20"/>
          <w:szCs w:val="20"/>
        </w:rPr>
        <w:t>Incorpora</w:t>
      </w:r>
      <w:r w:rsidR="00E875D5" w:rsidRPr="00B736D6">
        <w:rPr>
          <w:rFonts w:ascii="Arial" w:hAnsi="Arial" w:cs="Arial"/>
          <w:sz w:val="20"/>
          <w:szCs w:val="20"/>
        </w:rPr>
        <w:t>r</w:t>
      </w:r>
      <w:r w:rsidRPr="00B736D6">
        <w:rPr>
          <w:rFonts w:ascii="Arial" w:hAnsi="Arial" w:cs="Arial"/>
          <w:sz w:val="20"/>
          <w:szCs w:val="20"/>
        </w:rPr>
        <w:t xml:space="preserve"> sensores de vibración</w:t>
      </w:r>
      <w:r w:rsidR="00B826EC">
        <w:rPr>
          <w:rFonts w:ascii="Arial" w:hAnsi="Arial" w:cs="Arial"/>
          <w:sz w:val="20"/>
          <w:szCs w:val="20"/>
        </w:rPr>
        <w:t xml:space="preserve"> </w:t>
      </w:r>
      <w:r w:rsidR="00405A7B" w:rsidRPr="00B736D6">
        <w:rPr>
          <w:rFonts w:ascii="Arial" w:hAnsi="Arial" w:cs="Arial"/>
          <w:sz w:val="20"/>
          <w:szCs w:val="20"/>
        </w:rPr>
        <w:t>acopla</w:t>
      </w:r>
      <w:r w:rsidR="00B826EC">
        <w:rPr>
          <w:rFonts w:ascii="Arial" w:hAnsi="Arial" w:cs="Arial"/>
          <w:sz w:val="20"/>
          <w:szCs w:val="20"/>
        </w:rPr>
        <w:t>dos</w:t>
      </w:r>
      <w:r w:rsidR="00B736D6">
        <w:rPr>
          <w:rFonts w:ascii="Arial" w:hAnsi="Arial" w:cs="Arial"/>
          <w:sz w:val="20"/>
          <w:szCs w:val="20"/>
        </w:rPr>
        <w:t xml:space="preserve"> </w:t>
      </w:r>
      <w:r w:rsidR="00405A7B" w:rsidRPr="00B736D6">
        <w:rPr>
          <w:rFonts w:ascii="Arial" w:hAnsi="Arial" w:cs="Arial"/>
          <w:sz w:val="20"/>
          <w:szCs w:val="20"/>
        </w:rPr>
        <w:t>al motor</w:t>
      </w:r>
      <w:r w:rsidR="00641FBF">
        <w:rPr>
          <w:rFonts w:ascii="Arial" w:hAnsi="Arial" w:cs="Arial"/>
          <w:sz w:val="20"/>
          <w:szCs w:val="20"/>
        </w:rPr>
        <w:t>. A</w:t>
      </w:r>
      <w:r w:rsidR="00405A7B" w:rsidRPr="00B736D6">
        <w:rPr>
          <w:rFonts w:ascii="Arial" w:hAnsi="Arial" w:cs="Arial"/>
          <w:sz w:val="20"/>
          <w:szCs w:val="20"/>
        </w:rPr>
        <w:t>demás de ser elemento</w:t>
      </w:r>
      <w:r w:rsidR="008A555B">
        <w:rPr>
          <w:rFonts w:ascii="Arial" w:hAnsi="Arial" w:cs="Arial"/>
          <w:sz w:val="20"/>
          <w:szCs w:val="20"/>
        </w:rPr>
        <w:t>s</w:t>
      </w:r>
      <w:r w:rsidR="00405A7B" w:rsidRPr="00B736D6">
        <w:rPr>
          <w:rFonts w:ascii="Arial" w:hAnsi="Arial" w:cs="Arial"/>
          <w:sz w:val="20"/>
          <w:szCs w:val="20"/>
        </w:rPr>
        <w:t xml:space="preserve"> extraño</w:t>
      </w:r>
      <w:r w:rsidR="008A555B">
        <w:rPr>
          <w:rFonts w:ascii="Arial" w:hAnsi="Arial" w:cs="Arial"/>
          <w:sz w:val="20"/>
          <w:szCs w:val="20"/>
        </w:rPr>
        <w:t>s</w:t>
      </w:r>
      <w:r w:rsidR="00405A7B" w:rsidRPr="00B736D6">
        <w:rPr>
          <w:rFonts w:ascii="Arial" w:hAnsi="Arial" w:cs="Arial"/>
          <w:sz w:val="20"/>
          <w:szCs w:val="20"/>
        </w:rPr>
        <w:t xml:space="preserve"> a la máquina, debe</w:t>
      </w:r>
      <w:r w:rsidR="008A555B">
        <w:rPr>
          <w:rFonts w:ascii="Arial" w:hAnsi="Arial" w:cs="Arial"/>
          <w:sz w:val="20"/>
          <w:szCs w:val="20"/>
        </w:rPr>
        <w:t>n</w:t>
      </w:r>
      <w:r w:rsidR="00405A7B" w:rsidRPr="00B736D6">
        <w:rPr>
          <w:rFonts w:ascii="Arial" w:hAnsi="Arial" w:cs="Arial"/>
          <w:sz w:val="20"/>
          <w:szCs w:val="20"/>
        </w:rPr>
        <w:t xml:space="preserve"> ubicarse en diferente</w:t>
      </w:r>
      <w:r w:rsidR="008A555B">
        <w:rPr>
          <w:rFonts w:ascii="Arial" w:hAnsi="Arial" w:cs="Arial"/>
          <w:sz w:val="20"/>
          <w:szCs w:val="20"/>
        </w:rPr>
        <w:t>s posiciones</w:t>
      </w:r>
      <w:r w:rsidR="00405A7B" w:rsidRPr="00B736D6">
        <w:rPr>
          <w:rFonts w:ascii="Arial" w:hAnsi="Arial" w:cs="Arial"/>
          <w:sz w:val="20"/>
          <w:szCs w:val="20"/>
        </w:rPr>
        <w:t xml:space="preserve"> para detectar las averías procedentes de los rodamiento</w:t>
      </w:r>
      <w:r w:rsidR="00B372FE" w:rsidRPr="00B736D6">
        <w:rPr>
          <w:rFonts w:ascii="Arial" w:hAnsi="Arial" w:cs="Arial"/>
          <w:sz w:val="20"/>
          <w:szCs w:val="20"/>
        </w:rPr>
        <w:t>s</w:t>
      </w:r>
      <w:r w:rsidR="00405A7B" w:rsidRPr="00B736D6">
        <w:rPr>
          <w:rFonts w:ascii="Arial" w:hAnsi="Arial" w:cs="Arial"/>
          <w:sz w:val="20"/>
          <w:szCs w:val="20"/>
        </w:rPr>
        <w:t xml:space="preserve"> o de la falta de asimetría del rotor, pudiendo </w:t>
      </w:r>
      <w:r w:rsidR="008A555B">
        <w:rPr>
          <w:rFonts w:ascii="Arial" w:hAnsi="Arial" w:cs="Arial"/>
          <w:sz w:val="20"/>
          <w:szCs w:val="20"/>
        </w:rPr>
        <w:t xml:space="preserve">dar lugar a confusión entre </w:t>
      </w:r>
      <w:r w:rsidR="00405A7B" w:rsidRPr="00B736D6">
        <w:rPr>
          <w:rFonts w:ascii="Arial" w:hAnsi="Arial" w:cs="Arial"/>
          <w:sz w:val="20"/>
          <w:szCs w:val="20"/>
        </w:rPr>
        <w:t>dichas averías.</w:t>
      </w:r>
    </w:p>
    <w:p w:rsidR="005753B2" w:rsidRPr="00B736D6" w:rsidRDefault="00405A7B" w:rsidP="009C3605">
      <w:pPr>
        <w:numPr>
          <w:ilvl w:val="0"/>
          <w:numId w:val="6"/>
        </w:numPr>
        <w:jc w:val="both"/>
        <w:rPr>
          <w:rFonts w:ascii="Arial" w:hAnsi="Arial" w:cs="Arial"/>
          <w:sz w:val="20"/>
          <w:szCs w:val="20"/>
        </w:rPr>
      </w:pPr>
      <w:r w:rsidRPr="00B736D6">
        <w:rPr>
          <w:rFonts w:ascii="Arial" w:hAnsi="Arial" w:cs="Arial"/>
          <w:sz w:val="20"/>
          <w:szCs w:val="20"/>
        </w:rPr>
        <w:t xml:space="preserve">Incorporar </w:t>
      </w:r>
      <w:r w:rsidR="005753B2" w:rsidRPr="00B736D6">
        <w:rPr>
          <w:rFonts w:ascii="Arial" w:hAnsi="Arial" w:cs="Arial"/>
          <w:sz w:val="20"/>
          <w:szCs w:val="20"/>
        </w:rPr>
        <w:t xml:space="preserve">termopares entre </w:t>
      </w:r>
      <w:r w:rsidR="008A555B">
        <w:rPr>
          <w:rFonts w:ascii="Arial" w:hAnsi="Arial" w:cs="Arial"/>
          <w:sz w:val="20"/>
          <w:szCs w:val="20"/>
        </w:rPr>
        <w:t>los</w:t>
      </w:r>
      <w:r w:rsidR="008A555B" w:rsidRPr="00B736D6">
        <w:rPr>
          <w:rFonts w:ascii="Arial" w:hAnsi="Arial" w:cs="Arial"/>
          <w:sz w:val="20"/>
          <w:szCs w:val="20"/>
        </w:rPr>
        <w:t xml:space="preserve"> </w:t>
      </w:r>
      <w:r w:rsidR="005753B2" w:rsidRPr="00B736D6">
        <w:rPr>
          <w:rFonts w:ascii="Arial" w:hAnsi="Arial" w:cs="Arial"/>
          <w:sz w:val="20"/>
          <w:szCs w:val="20"/>
        </w:rPr>
        <w:t>devanados</w:t>
      </w:r>
      <w:r w:rsidR="008A555B">
        <w:rPr>
          <w:rFonts w:ascii="Arial" w:hAnsi="Arial" w:cs="Arial"/>
          <w:sz w:val="20"/>
          <w:szCs w:val="20"/>
        </w:rPr>
        <w:t xml:space="preserve"> del motor. </w:t>
      </w:r>
    </w:p>
    <w:p w:rsidR="004A756D" w:rsidRPr="00B736D6" w:rsidRDefault="008A555B" w:rsidP="009C3605">
      <w:pPr>
        <w:numPr>
          <w:ilvl w:val="0"/>
          <w:numId w:val="6"/>
        </w:numPr>
        <w:jc w:val="both"/>
        <w:rPr>
          <w:rFonts w:ascii="Arial" w:hAnsi="Arial" w:cs="Arial"/>
          <w:sz w:val="20"/>
          <w:szCs w:val="20"/>
        </w:rPr>
      </w:pPr>
      <w:r>
        <w:rPr>
          <w:rFonts w:ascii="Arial" w:hAnsi="Arial" w:cs="Arial"/>
          <w:sz w:val="20"/>
          <w:szCs w:val="20"/>
        </w:rPr>
        <w:t xml:space="preserve">Utilizar </w:t>
      </w:r>
      <w:r w:rsidR="00BA581E">
        <w:rPr>
          <w:rFonts w:ascii="Arial" w:hAnsi="Arial" w:cs="Arial"/>
          <w:sz w:val="20"/>
          <w:szCs w:val="20"/>
        </w:rPr>
        <w:t>t</w:t>
      </w:r>
      <w:r w:rsidR="004A756D" w:rsidRPr="00B736D6">
        <w:rPr>
          <w:rFonts w:ascii="Arial" w:hAnsi="Arial" w:cs="Arial"/>
          <w:sz w:val="20"/>
          <w:szCs w:val="20"/>
        </w:rPr>
        <w:t>ermograf</w:t>
      </w:r>
      <w:r>
        <w:rPr>
          <w:rFonts w:ascii="Arial" w:hAnsi="Arial" w:cs="Arial"/>
          <w:sz w:val="20"/>
          <w:szCs w:val="20"/>
        </w:rPr>
        <w:t>í</w:t>
      </w:r>
      <w:r w:rsidR="004A756D" w:rsidRPr="00B736D6">
        <w:rPr>
          <w:rFonts w:ascii="Arial" w:hAnsi="Arial" w:cs="Arial"/>
          <w:sz w:val="20"/>
          <w:szCs w:val="20"/>
        </w:rPr>
        <w:t>a</w:t>
      </w:r>
      <w:r>
        <w:rPr>
          <w:rFonts w:ascii="Arial" w:hAnsi="Arial" w:cs="Arial"/>
          <w:sz w:val="20"/>
          <w:szCs w:val="20"/>
        </w:rPr>
        <w:t xml:space="preserve">. Con esta técnica se identifican las </w:t>
      </w:r>
      <w:r w:rsidR="004A756D" w:rsidRPr="00B736D6">
        <w:rPr>
          <w:rFonts w:ascii="Arial" w:hAnsi="Arial" w:cs="Arial"/>
          <w:sz w:val="20"/>
          <w:szCs w:val="20"/>
        </w:rPr>
        <w:t>zonas con mayor temperatura</w:t>
      </w:r>
      <w:r>
        <w:rPr>
          <w:rFonts w:ascii="Arial" w:hAnsi="Arial" w:cs="Arial"/>
          <w:sz w:val="20"/>
          <w:szCs w:val="20"/>
        </w:rPr>
        <w:t xml:space="preserve">. </w:t>
      </w:r>
      <w:r w:rsidR="004A756D" w:rsidRPr="00B736D6">
        <w:rPr>
          <w:rFonts w:ascii="Arial" w:hAnsi="Arial" w:cs="Arial"/>
          <w:sz w:val="20"/>
          <w:szCs w:val="20"/>
        </w:rPr>
        <w:t xml:space="preserve"> </w:t>
      </w:r>
      <w:r>
        <w:rPr>
          <w:rFonts w:ascii="Arial" w:hAnsi="Arial" w:cs="Arial"/>
          <w:sz w:val="20"/>
          <w:szCs w:val="20"/>
        </w:rPr>
        <w:t>Se interpreta que l</w:t>
      </w:r>
      <w:r w:rsidR="004A756D" w:rsidRPr="00B736D6">
        <w:rPr>
          <w:rFonts w:ascii="Arial" w:hAnsi="Arial" w:cs="Arial"/>
          <w:sz w:val="20"/>
          <w:szCs w:val="20"/>
        </w:rPr>
        <w:t xml:space="preserve">as zonas con mayor temperatura pueden ser causa de </w:t>
      </w:r>
      <w:r w:rsidR="00BA581E">
        <w:rPr>
          <w:rFonts w:ascii="Arial" w:hAnsi="Arial" w:cs="Arial"/>
          <w:sz w:val="20"/>
          <w:szCs w:val="20"/>
        </w:rPr>
        <w:t xml:space="preserve">alguna </w:t>
      </w:r>
      <w:r w:rsidR="004A756D" w:rsidRPr="00B736D6">
        <w:rPr>
          <w:rFonts w:ascii="Arial" w:hAnsi="Arial" w:cs="Arial"/>
          <w:sz w:val="20"/>
          <w:szCs w:val="20"/>
        </w:rPr>
        <w:t>avería.</w:t>
      </w:r>
    </w:p>
    <w:p w:rsidR="00F05485" w:rsidRPr="00B736D6" w:rsidRDefault="00F05485" w:rsidP="00F05485">
      <w:pPr>
        <w:jc w:val="both"/>
        <w:rPr>
          <w:rFonts w:ascii="Arial" w:hAnsi="Arial" w:cs="Arial"/>
          <w:b/>
          <w:sz w:val="20"/>
          <w:szCs w:val="20"/>
        </w:rPr>
      </w:pPr>
    </w:p>
    <w:p w:rsidR="004A756D" w:rsidRPr="00B736D6" w:rsidRDefault="004A756D" w:rsidP="00F05485">
      <w:pPr>
        <w:jc w:val="both"/>
        <w:rPr>
          <w:rFonts w:ascii="Arial" w:hAnsi="Arial" w:cs="Arial"/>
          <w:b/>
          <w:sz w:val="20"/>
          <w:szCs w:val="20"/>
        </w:rPr>
      </w:pPr>
      <w:r w:rsidRPr="00B736D6">
        <w:rPr>
          <w:rFonts w:ascii="Arial" w:hAnsi="Arial" w:cs="Arial"/>
          <w:b/>
          <w:sz w:val="20"/>
          <w:szCs w:val="20"/>
        </w:rPr>
        <w:t>VENTAJAS</w:t>
      </w:r>
    </w:p>
    <w:p w:rsidR="004A756D" w:rsidRPr="00B736D6" w:rsidRDefault="004A756D" w:rsidP="009C3605">
      <w:pPr>
        <w:numPr>
          <w:ilvl w:val="0"/>
          <w:numId w:val="5"/>
        </w:numPr>
        <w:jc w:val="both"/>
        <w:rPr>
          <w:rFonts w:ascii="Arial" w:hAnsi="Arial" w:cs="Arial"/>
          <w:sz w:val="20"/>
          <w:szCs w:val="20"/>
        </w:rPr>
      </w:pPr>
      <w:r w:rsidRPr="00B736D6">
        <w:rPr>
          <w:rFonts w:ascii="Arial" w:hAnsi="Arial" w:cs="Arial"/>
          <w:sz w:val="20"/>
          <w:szCs w:val="20"/>
        </w:rPr>
        <w:t>Detección de averías de modo incipiente, con la repercusión que esto tiene desde el punto de vista de la corrección d</w:t>
      </w:r>
      <w:r w:rsidR="00B372FE" w:rsidRPr="00B736D6">
        <w:rPr>
          <w:rFonts w:ascii="Arial" w:hAnsi="Arial" w:cs="Arial"/>
          <w:sz w:val="20"/>
          <w:szCs w:val="20"/>
        </w:rPr>
        <w:t>e</w:t>
      </w:r>
      <w:r w:rsidRPr="00B736D6">
        <w:rPr>
          <w:rFonts w:ascii="Arial" w:hAnsi="Arial" w:cs="Arial"/>
          <w:sz w:val="20"/>
          <w:szCs w:val="20"/>
        </w:rPr>
        <w:t xml:space="preserve"> las causas que provocan estas averías </w:t>
      </w:r>
      <w:r w:rsidR="00641FBF">
        <w:rPr>
          <w:rFonts w:ascii="Arial" w:hAnsi="Arial" w:cs="Arial"/>
          <w:sz w:val="20"/>
          <w:szCs w:val="20"/>
        </w:rPr>
        <w:t>y</w:t>
      </w:r>
      <w:r w:rsidR="00641FBF" w:rsidRPr="00B736D6">
        <w:rPr>
          <w:rFonts w:ascii="Arial" w:hAnsi="Arial" w:cs="Arial"/>
          <w:sz w:val="20"/>
          <w:szCs w:val="20"/>
        </w:rPr>
        <w:t xml:space="preserve"> </w:t>
      </w:r>
      <w:r w:rsidRPr="00B736D6">
        <w:rPr>
          <w:rFonts w:ascii="Arial" w:hAnsi="Arial" w:cs="Arial"/>
          <w:sz w:val="20"/>
          <w:szCs w:val="20"/>
        </w:rPr>
        <w:t>por la previsión en los mantenimientos tantos predictivos como correctivos.</w:t>
      </w:r>
    </w:p>
    <w:p w:rsidR="004A756D" w:rsidRPr="00B736D6" w:rsidRDefault="004A756D" w:rsidP="009C3605">
      <w:pPr>
        <w:numPr>
          <w:ilvl w:val="0"/>
          <w:numId w:val="5"/>
        </w:numPr>
        <w:jc w:val="both"/>
        <w:rPr>
          <w:rFonts w:ascii="Arial" w:hAnsi="Arial" w:cs="Arial"/>
          <w:sz w:val="20"/>
          <w:szCs w:val="20"/>
        </w:rPr>
      </w:pPr>
      <w:r w:rsidRPr="00B736D6">
        <w:rPr>
          <w:rFonts w:ascii="Arial" w:hAnsi="Arial" w:cs="Arial"/>
          <w:sz w:val="20"/>
          <w:szCs w:val="20"/>
        </w:rPr>
        <w:t>Al ser un método de diagnosis no invasivo, se puede plantear el análisis en cualquier máquina de forma inmediata, sin necesidad de paros previos de incorporación de equipos auxiliares de toma d</w:t>
      </w:r>
      <w:r w:rsidR="00BA581E">
        <w:rPr>
          <w:rFonts w:ascii="Arial" w:hAnsi="Arial" w:cs="Arial"/>
          <w:sz w:val="20"/>
          <w:szCs w:val="20"/>
        </w:rPr>
        <w:t>e</w:t>
      </w:r>
      <w:r w:rsidRPr="00B736D6">
        <w:rPr>
          <w:rFonts w:ascii="Arial" w:hAnsi="Arial" w:cs="Arial"/>
          <w:sz w:val="20"/>
          <w:szCs w:val="20"/>
        </w:rPr>
        <w:t xml:space="preserve"> datos.</w:t>
      </w:r>
    </w:p>
    <w:p w:rsidR="004A756D" w:rsidRPr="00B736D6" w:rsidRDefault="004A756D" w:rsidP="009C3605">
      <w:pPr>
        <w:numPr>
          <w:ilvl w:val="0"/>
          <w:numId w:val="5"/>
        </w:numPr>
        <w:jc w:val="both"/>
        <w:rPr>
          <w:rFonts w:ascii="Arial" w:hAnsi="Arial" w:cs="Arial"/>
          <w:sz w:val="20"/>
          <w:szCs w:val="20"/>
        </w:rPr>
      </w:pPr>
      <w:r w:rsidRPr="00B736D6">
        <w:rPr>
          <w:rFonts w:ascii="Arial" w:hAnsi="Arial" w:cs="Arial"/>
          <w:sz w:val="20"/>
          <w:szCs w:val="20"/>
        </w:rPr>
        <w:t>Sencillez de toma de datos para realizar los estudios</w:t>
      </w:r>
      <w:r w:rsidR="00641FBF">
        <w:rPr>
          <w:rFonts w:ascii="Arial" w:hAnsi="Arial" w:cs="Arial"/>
          <w:sz w:val="20"/>
          <w:szCs w:val="20"/>
        </w:rPr>
        <w:t>:</w:t>
      </w:r>
      <w:r w:rsidR="00B736D6">
        <w:rPr>
          <w:rFonts w:ascii="Arial" w:hAnsi="Arial" w:cs="Arial"/>
          <w:sz w:val="20"/>
          <w:szCs w:val="20"/>
        </w:rPr>
        <w:t xml:space="preserve"> s</w:t>
      </w:r>
      <w:r w:rsidR="002B0098">
        <w:rPr>
          <w:rFonts w:ascii="Arial" w:hAnsi="Arial" w:cs="Arial"/>
          <w:sz w:val="20"/>
          <w:szCs w:val="20"/>
        </w:rPr>
        <w:t>ó</w:t>
      </w:r>
      <w:r w:rsidRPr="00B736D6">
        <w:rPr>
          <w:rFonts w:ascii="Arial" w:hAnsi="Arial" w:cs="Arial"/>
          <w:sz w:val="20"/>
          <w:szCs w:val="20"/>
        </w:rPr>
        <w:t>lo es necesario emplear una pinz</w:t>
      </w:r>
      <w:r w:rsidR="00F56567" w:rsidRPr="00B736D6">
        <w:rPr>
          <w:rFonts w:ascii="Arial" w:hAnsi="Arial" w:cs="Arial"/>
          <w:sz w:val="20"/>
          <w:szCs w:val="20"/>
        </w:rPr>
        <w:t xml:space="preserve">a </w:t>
      </w:r>
      <w:proofErr w:type="spellStart"/>
      <w:r w:rsidR="00F56567" w:rsidRPr="00B736D6">
        <w:rPr>
          <w:rFonts w:ascii="Arial" w:hAnsi="Arial" w:cs="Arial"/>
          <w:sz w:val="20"/>
          <w:szCs w:val="20"/>
        </w:rPr>
        <w:t>amperimétr</w:t>
      </w:r>
      <w:r w:rsidR="00BA581E">
        <w:rPr>
          <w:rFonts w:ascii="Arial" w:hAnsi="Arial" w:cs="Arial"/>
          <w:sz w:val="20"/>
          <w:szCs w:val="20"/>
        </w:rPr>
        <w:t>i</w:t>
      </w:r>
      <w:r w:rsidR="00F56567" w:rsidRPr="00B736D6">
        <w:rPr>
          <w:rFonts w:ascii="Arial" w:hAnsi="Arial" w:cs="Arial"/>
          <w:sz w:val="20"/>
          <w:szCs w:val="20"/>
        </w:rPr>
        <w:t>ca</w:t>
      </w:r>
      <w:proofErr w:type="spellEnd"/>
      <w:r w:rsidR="00F56567" w:rsidRPr="00B736D6">
        <w:rPr>
          <w:rFonts w:ascii="Arial" w:hAnsi="Arial" w:cs="Arial"/>
          <w:sz w:val="20"/>
          <w:szCs w:val="20"/>
        </w:rPr>
        <w:t xml:space="preserve">, </w:t>
      </w:r>
      <w:r w:rsidRPr="00B736D6">
        <w:rPr>
          <w:rFonts w:ascii="Arial" w:hAnsi="Arial" w:cs="Arial"/>
          <w:sz w:val="20"/>
          <w:szCs w:val="20"/>
        </w:rPr>
        <w:t>ayudada de una lectura de velocidad</w:t>
      </w:r>
      <w:r w:rsidR="00F56567" w:rsidRPr="00B736D6">
        <w:rPr>
          <w:rFonts w:ascii="Arial" w:hAnsi="Arial" w:cs="Arial"/>
          <w:sz w:val="20"/>
          <w:szCs w:val="20"/>
        </w:rPr>
        <w:t xml:space="preserve">, que puede ser efectuada por un </w:t>
      </w:r>
      <w:proofErr w:type="spellStart"/>
      <w:r w:rsidR="00F56567" w:rsidRPr="00B736D6">
        <w:rPr>
          <w:rFonts w:ascii="Arial" w:hAnsi="Arial" w:cs="Arial"/>
          <w:sz w:val="20"/>
          <w:szCs w:val="20"/>
        </w:rPr>
        <w:t>encoder</w:t>
      </w:r>
      <w:proofErr w:type="spellEnd"/>
      <w:r w:rsidR="00F56567" w:rsidRPr="00B736D6">
        <w:rPr>
          <w:rFonts w:ascii="Arial" w:hAnsi="Arial" w:cs="Arial"/>
          <w:sz w:val="20"/>
          <w:szCs w:val="20"/>
        </w:rPr>
        <w:t xml:space="preserve"> o cualquier método externo.</w:t>
      </w:r>
    </w:p>
    <w:p w:rsidR="00AF5286" w:rsidRDefault="00F56567" w:rsidP="009C3605">
      <w:pPr>
        <w:numPr>
          <w:ilvl w:val="0"/>
          <w:numId w:val="5"/>
        </w:numPr>
        <w:jc w:val="both"/>
        <w:rPr>
          <w:rFonts w:ascii="Arial" w:hAnsi="Arial" w:cs="Arial"/>
          <w:sz w:val="20"/>
          <w:szCs w:val="20"/>
        </w:rPr>
      </w:pPr>
      <w:r w:rsidRPr="00B736D6">
        <w:rPr>
          <w:rFonts w:ascii="Arial" w:hAnsi="Arial" w:cs="Arial"/>
          <w:sz w:val="20"/>
          <w:szCs w:val="20"/>
        </w:rPr>
        <w:t>Avisador instantáneo de una posible avería y su estado,</w:t>
      </w:r>
    </w:p>
    <w:p w:rsidR="00F56567" w:rsidRPr="00B736D6" w:rsidRDefault="00F56567" w:rsidP="009C3605">
      <w:pPr>
        <w:numPr>
          <w:ilvl w:val="0"/>
          <w:numId w:val="5"/>
        </w:numPr>
        <w:jc w:val="both"/>
        <w:rPr>
          <w:rFonts w:ascii="Arial" w:hAnsi="Arial" w:cs="Arial"/>
          <w:sz w:val="20"/>
          <w:szCs w:val="20"/>
        </w:rPr>
      </w:pPr>
      <w:r w:rsidRPr="00B736D6">
        <w:rPr>
          <w:rFonts w:ascii="Arial" w:hAnsi="Arial" w:cs="Arial"/>
          <w:sz w:val="20"/>
          <w:szCs w:val="20"/>
        </w:rPr>
        <w:lastRenderedPageBreak/>
        <w:t>- Permite estimar el nivel de carga que puede soportar una máquina rotativa en función de la evolución de las posibles averías.</w:t>
      </w:r>
    </w:p>
    <w:p w:rsidR="00F56567" w:rsidRPr="00B736D6" w:rsidRDefault="00F56567" w:rsidP="009C3605">
      <w:pPr>
        <w:numPr>
          <w:ilvl w:val="0"/>
          <w:numId w:val="5"/>
        </w:numPr>
        <w:jc w:val="both"/>
        <w:rPr>
          <w:rFonts w:ascii="Arial" w:hAnsi="Arial" w:cs="Arial"/>
          <w:sz w:val="20"/>
          <w:szCs w:val="20"/>
        </w:rPr>
      </w:pPr>
      <w:r w:rsidRPr="00B736D6">
        <w:rPr>
          <w:rFonts w:ascii="Arial" w:hAnsi="Arial" w:cs="Arial"/>
          <w:sz w:val="20"/>
          <w:szCs w:val="20"/>
        </w:rPr>
        <w:t xml:space="preserve">Bajo coste económico del equipo, tanto cuando se instale como equipo autónomo mediante un DSP, </w:t>
      </w:r>
      <w:r w:rsidR="002B0098">
        <w:rPr>
          <w:rFonts w:ascii="Arial" w:hAnsi="Arial" w:cs="Arial"/>
          <w:sz w:val="20"/>
          <w:szCs w:val="20"/>
        </w:rPr>
        <w:t>como</w:t>
      </w:r>
      <w:r w:rsidRPr="00B736D6">
        <w:rPr>
          <w:rFonts w:ascii="Arial" w:hAnsi="Arial" w:cs="Arial"/>
          <w:sz w:val="20"/>
          <w:szCs w:val="20"/>
        </w:rPr>
        <w:t xml:space="preserve"> cuando sea implementado en equipos comerciales de control de motores de inducción.</w:t>
      </w:r>
    </w:p>
    <w:p w:rsidR="00F56567" w:rsidRDefault="00F56567" w:rsidP="009C3605">
      <w:pPr>
        <w:numPr>
          <w:ilvl w:val="0"/>
          <w:numId w:val="5"/>
        </w:numPr>
        <w:jc w:val="both"/>
        <w:rPr>
          <w:rFonts w:ascii="Arial" w:hAnsi="Arial" w:cs="Arial"/>
          <w:sz w:val="20"/>
          <w:szCs w:val="20"/>
        </w:rPr>
      </w:pPr>
      <w:r w:rsidRPr="00B736D6">
        <w:rPr>
          <w:rFonts w:ascii="Arial" w:hAnsi="Arial" w:cs="Arial"/>
          <w:sz w:val="20"/>
          <w:szCs w:val="20"/>
        </w:rPr>
        <w:t>Con los datos que aporta este sistema, que pueden transformase en un fichero de una hoja de cálculo, se puede establecer</w:t>
      </w:r>
      <w:r w:rsidR="00BA581E">
        <w:rPr>
          <w:rFonts w:ascii="Arial" w:hAnsi="Arial" w:cs="Arial"/>
          <w:sz w:val="20"/>
          <w:szCs w:val="20"/>
        </w:rPr>
        <w:t xml:space="preserve"> el</w:t>
      </w:r>
      <w:r w:rsidRPr="00B736D6">
        <w:rPr>
          <w:rFonts w:ascii="Arial" w:hAnsi="Arial" w:cs="Arial"/>
          <w:sz w:val="20"/>
          <w:szCs w:val="20"/>
        </w:rPr>
        <w:t xml:space="preserve"> rendimiento de las máquinas eléctricas, planes de mantenimiento predictivos, controles de calidad, etc.</w:t>
      </w:r>
    </w:p>
    <w:p w:rsidR="00BA581E" w:rsidRDefault="00BA581E" w:rsidP="00BA581E">
      <w:pPr>
        <w:pStyle w:val="Ttulo2"/>
        <w:spacing w:after="200"/>
        <w:rPr>
          <w:lang w:val="es-ES"/>
        </w:rPr>
      </w:pPr>
    </w:p>
    <w:p w:rsidR="00BA581E" w:rsidRPr="00A035A8" w:rsidRDefault="00BA581E" w:rsidP="00BA581E">
      <w:pPr>
        <w:pStyle w:val="Ttulo2"/>
        <w:spacing w:after="200"/>
        <w:rPr>
          <w:lang w:val="es-ES"/>
        </w:rPr>
      </w:pPr>
      <w:r w:rsidRPr="00A035A8">
        <w:rPr>
          <w:lang w:val="es-ES"/>
        </w:rPr>
        <w:t>COOPERACIÓN BUSCADA</w:t>
      </w:r>
    </w:p>
    <w:p w:rsidR="00BA581E" w:rsidRPr="008B3830" w:rsidRDefault="00BA581E" w:rsidP="00BA581E">
      <w:pPr>
        <w:spacing w:after="0" w:line="360" w:lineRule="auto"/>
        <w:jc w:val="both"/>
        <w:rPr>
          <w:rFonts w:ascii="Arial" w:hAnsi="Arial" w:cs="Arial"/>
          <w:sz w:val="20"/>
          <w:szCs w:val="20"/>
        </w:rPr>
      </w:pPr>
      <w:r w:rsidRPr="008B3830">
        <w:rPr>
          <w:rFonts w:ascii="Arial" w:hAnsi="Arial" w:cs="Arial"/>
          <w:sz w:val="20"/>
          <w:szCs w:val="20"/>
        </w:rPr>
        <w:t>LA UPV está interesada en que la tecnolog</w:t>
      </w:r>
      <w:r>
        <w:rPr>
          <w:rFonts w:ascii="Arial" w:hAnsi="Arial" w:cs="Arial"/>
          <w:sz w:val="20"/>
          <w:szCs w:val="20"/>
        </w:rPr>
        <w:t>ía sea explotada comercialmente mediante concesión de licencias a empresas del sector.</w:t>
      </w:r>
    </w:p>
    <w:p w:rsidR="00BA581E" w:rsidRPr="008B3830" w:rsidRDefault="00BA581E" w:rsidP="00BA581E">
      <w:pPr>
        <w:spacing w:after="0" w:line="360" w:lineRule="auto"/>
        <w:jc w:val="both"/>
        <w:rPr>
          <w:rFonts w:ascii="Arial" w:hAnsi="Arial" w:cs="Arial"/>
          <w:sz w:val="20"/>
          <w:szCs w:val="20"/>
        </w:rPr>
      </w:pPr>
    </w:p>
    <w:p w:rsidR="00BA581E" w:rsidRDefault="00BA581E" w:rsidP="00BA581E">
      <w:pPr>
        <w:spacing w:line="360" w:lineRule="auto"/>
        <w:jc w:val="both"/>
        <w:rPr>
          <w:rFonts w:ascii="Arial" w:hAnsi="Arial" w:cs="Arial"/>
          <w:b/>
          <w:bCs/>
          <w:sz w:val="20"/>
          <w:szCs w:val="20"/>
        </w:rPr>
      </w:pPr>
    </w:p>
    <w:p w:rsidR="00BA581E" w:rsidRPr="00A035A8" w:rsidRDefault="00BA581E" w:rsidP="00BA581E">
      <w:pPr>
        <w:spacing w:line="360" w:lineRule="auto"/>
        <w:jc w:val="both"/>
        <w:rPr>
          <w:rFonts w:ascii="Arial" w:hAnsi="Arial" w:cs="Arial"/>
          <w:b/>
          <w:bCs/>
          <w:sz w:val="20"/>
          <w:szCs w:val="20"/>
        </w:rPr>
      </w:pPr>
      <w:r w:rsidRPr="00A035A8">
        <w:rPr>
          <w:rFonts w:ascii="Arial" w:hAnsi="Arial" w:cs="Arial"/>
          <w:b/>
          <w:bCs/>
          <w:sz w:val="20"/>
          <w:szCs w:val="20"/>
        </w:rPr>
        <w:t>PERFIL DEL IEE</w:t>
      </w:r>
    </w:p>
    <w:p w:rsidR="00BA581E" w:rsidRDefault="00BA581E" w:rsidP="00BA581E">
      <w:pPr>
        <w:pStyle w:val="CM13"/>
        <w:spacing w:after="0" w:line="360" w:lineRule="auto"/>
        <w:ind w:right="-232"/>
        <w:jc w:val="both"/>
        <w:rPr>
          <w:sz w:val="20"/>
          <w:szCs w:val="20"/>
        </w:rPr>
      </w:pPr>
      <w:r w:rsidRPr="00D218D0">
        <w:rPr>
          <w:sz w:val="20"/>
          <w:szCs w:val="20"/>
        </w:rPr>
        <w:t>El I</w:t>
      </w:r>
      <w:r w:rsidR="00F04A08">
        <w:rPr>
          <w:sz w:val="20"/>
          <w:szCs w:val="20"/>
        </w:rPr>
        <w:t>I</w:t>
      </w:r>
      <w:r w:rsidRPr="00D218D0">
        <w:rPr>
          <w:sz w:val="20"/>
          <w:szCs w:val="20"/>
        </w:rPr>
        <w:t>E, Instituto de Ingeniería Eléctrica, al cual pertenecen los investigadores que han desarrollado esta tecnología, está especializado en cuatro áreas: energía térmica, energía eléctrica, nuclear y energías renovables.</w:t>
      </w:r>
      <w:r>
        <w:rPr>
          <w:sz w:val="20"/>
          <w:szCs w:val="20"/>
        </w:rPr>
        <w:t xml:space="preserve"> </w:t>
      </w:r>
      <w:r w:rsidRPr="00D218D0">
        <w:rPr>
          <w:sz w:val="20"/>
          <w:szCs w:val="20"/>
        </w:rPr>
        <w:t xml:space="preserve"> Las líneas de investigación incluyen la eficiencia</w:t>
      </w:r>
      <w:r>
        <w:rPr>
          <w:sz w:val="20"/>
          <w:szCs w:val="20"/>
        </w:rPr>
        <w:t xml:space="preserve"> energética en redes eléctricas,</w:t>
      </w:r>
      <w:r w:rsidRPr="00D218D0">
        <w:rPr>
          <w:sz w:val="20"/>
          <w:szCs w:val="20"/>
        </w:rPr>
        <w:t xml:space="preserve"> instrumentaci</w:t>
      </w:r>
      <w:r>
        <w:rPr>
          <w:sz w:val="20"/>
          <w:szCs w:val="20"/>
        </w:rPr>
        <w:t>ón y dispositivos de medida de calidad  para sistemas de suministro de electricidad.</w:t>
      </w:r>
    </w:p>
    <w:p w:rsidR="00BA581E" w:rsidRDefault="00BA581E" w:rsidP="00BA581E">
      <w:pPr>
        <w:pStyle w:val="CM13"/>
        <w:spacing w:after="0" w:line="360" w:lineRule="auto"/>
        <w:ind w:right="-232"/>
        <w:jc w:val="both"/>
        <w:rPr>
          <w:sz w:val="20"/>
          <w:szCs w:val="20"/>
        </w:rPr>
      </w:pPr>
    </w:p>
    <w:p w:rsidR="00BA581E" w:rsidRPr="00A035A8" w:rsidRDefault="00BA581E" w:rsidP="00BA581E">
      <w:pPr>
        <w:spacing w:line="360" w:lineRule="auto"/>
        <w:jc w:val="both"/>
        <w:rPr>
          <w:rFonts w:ascii="Arial" w:hAnsi="Arial" w:cs="Arial"/>
          <w:b/>
          <w:bCs/>
          <w:sz w:val="20"/>
          <w:szCs w:val="20"/>
        </w:rPr>
      </w:pPr>
      <w:r w:rsidRPr="00A035A8">
        <w:rPr>
          <w:rFonts w:ascii="Arial" w:hAnsi="Arial" w:cs="Arial"/>
          <w:b/>
          <w:bCs/>
          <w:sz w:val="20"/>
          <w:szCs w:val="20"/>
        </w:rPr>
        <w:t>INVENTORES</w:t>
      </w:r>
    </w:p>
    <w:p w:rsidR="00BA581E" w:rsidRPr="00BA581E" w:rsidRDefault="00BA581E" w:rsidP="00BA581E">
      <w:pPr>
        <w:spacing w:after="0" w:line="36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Pineda Sánchez, Manuel </w:t>
      </w:r>
    </w:p>
    <w:p w:rsidR="00BA581E" w:rsidRPr="00BA581E" w:rsidRDefault="00BA581E" w:rsidP="00BA581E">
      <w:pPr>
        <w:spacing w:after="0" w:line="360" w:lineRule="auto"/>
        <w:jc w:val="both"/>
        <w:rPr>
          <w:rFonts w:ascii="Arial" w:eastAsia="Times New Roman" w:hAnsi="Arial" w:cs="Arial"/>
          <w:sz w:val="20"/>
          <w:szCs w:val="20"/>
          <w:lang w:eastAsia="es-ES"/>
        </w:rPr>
      </w:pPr>
      <w:r w:rsidRPr="00BA581E">
        <w:rPr>
          <w:rFonts w:ascii="Arial" w:eastAsia="Times New Roman" w:hAnsi="Arial" w:cs="Arial"/>
          <w:sz w:val="20"/>
          <w:szCs w:val="20"/>
          <w:lang w:eastAsia="es-ES"/>
        </w:rPr>
        <w:t xml:space="preserve">Antonino </w:t>
      </w:r>
      <w:proofErr w:type="spellStart"/>
      <w:r w:rsidRPr="00BA581E">
        <w:rPr>
          <w:rFonts w:ascii="Arial" w:eastAsia="Times New Roman" w:hAnsi="Arial" w:cs="Arial"/>
          <w:sz w:val="20"/>
          <w:szCs w:val="20"/>
          <w:lang w:eastAsia="es-ES"/>
        </w:rPr>
        <w:t>Daviu</w:t>
      </w:r>
      <w:proofErr w:type="spellEnd"/>
      <w:r w:rsidRPr="00BA581E">
        <w:rPr>
          <w:rFonts w:ascii="Arial" w:eastAsia="Times New Roman" w:hAnsi="Arial" w:cs="Arial"/>
          <w:sz w:val="20"/>
          <w:szCs w:val="20"/>
          <w:lang w:eastAsia="es-ES"/>
        </w:rPr>
        <w:t xml:space="preserve">, José Alfonso </w:t>
      </w:r>
    </w:p>
    <w:p w:rsidR="00BA581E" w:rsidRPr="00BA581E" w:rsidRDefault="00BA581E" w:rsidP="00BA581E">
      <w:pPr>
        <w:spacing w:after="0" w:line="360" w:lineRule="auto"/>
        <w:jc w:val="both"/>
        <w:rPr>
          <w:rFonts w:ascii="Arial" w:eastAsia="Times New Roman" w:hAnsi="Arial" w:cs="Arial"/>
          <w:sz w:val="20"/>
          <w:szCs w:val="20"/>
          <w:lang w:eastAsia="es-ES"/>
        </w:rPr>
      </w:pPr>
      <w:proofErr w:type="spellStart"/>
      <w:r w:rsidRPr="00BA581E">
        <w:rPr>
          <w:rFonts w:ascii="Arial" w:eastAsia="Times New Roman" w:hAnsi="Arial" w:cs="Arial"/>
          <w:sz w:val="20"/>
          <w:szCs w:val="20"/>
          <w:lang w:eastAsia="es-ES"/>
        </w:rPr>
        <w:t>Climente</w:t>
      </w:r>
      <w:proofErr w:type="spellEnd"/>
      <w:r w:rsidRPr="00BA581E">
        <w:rPr>
          <w:rFonts w:ascii="Arial" w:eastAsia="Times New Roman" w:hAnsi="Arial" w:cs="Arial"/>
          <w:sz w:val="20"/>
          <w:szCs w:val="20"/>
          <w:lang w:eastAsia="es-ES"/>
        </w:rPr>
        <w:t xml:space="preserve"> Alarcón, Vicente </w:t>
      </w:r>
    </w:p>
    <w:p w:rsidR="00BA581E" w:rsidRPr="00BA581E" w:rsidRDefault="00BA581E" w:rsidP="00BA581E">
      <w:pPr>
        <w:spacing w:after="0" w:line="360" w:lineRule="auto"/>
        <w:jc w:val="both"/>
        <w:rPr>
          <w:rFonts w:ascii="Arial" w:eastAsia="Times New Roman" w:hAnsi="Arial" w:cs="Arial"/>
          <w:sz w:val="20"/>
          <w:szCs w:val="20"/>
          <w:lang w:eastAsia="es-ES"/>
        </w:rPr>
      </w:pPr>
      <w:r w:rsidRPr="00BA581E">
        <w:rPr>
          <w:rFonts w:ascii="Arial" w:eastAsia="Times New Roman" w:hAnsi="Arial" w:cs="Arial"/>
          <w:sz w:val="20"/>
          <w:szCs w:val="20"/>
          <w:lang w:eastAsia="es-ES"/>
        </w:rPr>
        <w:t xml:space="preserve">Pérez Cruz, Juan </w:t>
      </w:r>
    </w:p>
    <w:p w:rsidR="00BA581E" w:rsidRPr="00BA581E" w:rsidRDefault="00BA581E" w:rsidP="00BA581E">
      <w:pPr>
        <w:spacing w:after="0" w:line="360" w:lineRule="auto"/>
        <w:jc w:val="both"/>
        <w:rPr>
          <w:rFonts w:ascii="Arial" w:eastAsia="Times New Roman" w:hAnsi="Arial" w:cs="Arial"/>
          <w:sz w:val="20"/>
          <w:szCs w:val="20"/>
          <w:lang w:eastAsia="es-ES"/>
        </w:rPr>
      </w:pPr>
      <w:r w:rsidRPr="00BA581E">
        <w:rPr>
          <w:rFonts w:ascii="Arial" w:eastAsia="Times New Roman" w:hAnsi="Arial" w:cs="Arial"/>
          <w:sz w:val="20"/>
          <w:szCs w:val="20"/>
          <w:lang w:eastAsia="es-ES"/>
        </w:rPr>
        <w:t xml:space="preserve">Pons </w:t>
      </w:r>
      <w:proofErr w:type="spellStart"/>
      <w:r w:rsidRPr="00BA581E">
        <w:rPr>
          <w:rFonts w:ascii="Arial" w:eastAsia="Times New Roman" w:hAnsi="Arial" w:cs="Arial"/>
          <w:sz w:val="20"/>
          <w:szCs w:val="20"/>
          <w:lang w:eastAsia="es-ES"/>
        </w:rPr>
        <w:t>Llinares</w:t>
      </w:r>
      <w:proofErr w:type="spellEnd"/>
      <w:r w:rsidRPr="00BA581E">
        <w:rPr>
          <w:rFonts w:ascii="Arial" w:eastAsia="Times New Roman" w:hAnsi="Arial" w:cs="Arial"/>
          <w:sz w:val="20"/>
          <w:szCs w:val="20"/>
          <w:lang w:eastAsia="es-ES"/>
        </w:rPr>
        <w:t xml:space="preserve">, Joan </w:t>
      </w:r>
    </w:p>
    <w:p w:rsidR="00BA581E" w:rsidRDefault="00BA581E" w:rsidP="00BA581E">
      <w:pPr>
        <w:spacing w:after="0" w:line="360" w:lineRule="auto"/>
        <w:jc w:val="both"/>
        <w:rPr>
          <w:rFonts w:ascii="Arial" w:eastAsia="Times New Roman" w:hAnsi="Arial" w:cs="Arial"/>
          <w:sz w:val="20"/>
          <w:szCs w:val="20"/>
          <w:lang w:eastAsia="es-ES"/>
        </w:rPr>
      </w:pPr>
      <w:r w:rsidRPr="00BA581E">
        <w:rPr>
          <w:rFonts w:ascii="Arial" w:eastAsia="Times New Roman" w:hAnsi="Arial" w:cs="Arial"/>
          <w:sz w:val="20"/>
          <w:szCs w:val="20"/>
          <w:lang w:eastAsia="es-ES"/>
        </w:rPr>
        <w:t xml:space="preserve">Puche Panadero, Rubén </w:t>
      </w:r>
    </w:p>
    <w:p w:rsidR="00BA581E" w:rsidRPr="00BA581E" w:rsidRDefault="00BA581E" w:rsidP="00BA581E">
      <w:pPr>
        <w:spacing w:after="0" w:line="360" w:lineRule="auto"/>
        <w:jc w:val="both"/>
        <w:rPr>
          <w:rFonts w:ascii="Arial" w:eastAsia="Times New Roman" w:hAnsi="Arial" w:cs="Arial"/>
          <w:sz w:val="20"/>
          <w:szCs w:val="20"/>
          <w:lang w:eastAsia="es-ES"/>
        </w:rPr>
      </w:pPr>
      <w:r w:rsidRPr="00BA581E">
        <w:rPr>
          <w:rFonts w:ascii="Arial" w:eastAsia="Times New Roman" w:hAnsi="Arial" w:cs="Arial"/>
          <w:sz w:val="20"/>
          <w:szCs w:val="20"/>
          <w:lang w:eastAsia="es-ES"/>
        </w:rPr>
        <w:t xml:space="preserve">Riera </w:t>
      </w:r>
      <w:proofErr w:type="spellStart"/>
      <w:r w:rsidRPr="00BA581E">
        <w:rPr>
          <w:rFonts w:ascii="Arial" w:eastAsia="Times New Roman" w:hAnsi="Arial" w:cs="Arial"/>
          <w:sz w:val="20"/>
          <w:szCs w:val="20"/>
          <w:lang w:eastAsia="es-ES"/>
        </w:rPr>
        <w:t>Guasp</w:t>
      </w:r>
      <w:proofErr w:type="spellEnd"/>
      <w:r w:rsidRPr="00BA581E">
        <w:rPr>
          <w:rFonts w:ascii="Arial" w:eastAsia="Times New Roman" w:hAnsi="Arial" w:cs="Arial"/>
          <w:sz w:val="20"/>
          <w:szCs w:val="20"/>
          <w:lang w:eastAsia="es-ES"/>
        </w:rPr>
        <w:t xml:space="preserve">, Martín Víctor </w:t>
      </w:r>
    </w:p>
    <w:p w:rsidR="00BA581E" w:rsidRPr="00A035A8" w:rsidRDefault="00BA581E" w:rsidP="00BA581E">
      <w:pPr>
        <w:spacing w:after="0" w:line="360" w:lineRule="auto"/>
        <w:jc w:val="both"/>
        <w:rPr>
          <w:rFonts w:ascii="Arial" w:hAnsi="Arial" w:cs="Arial"/>
          <w:b/>
          <w:bCs/>
          <w:sz w:val="20"/>
          <w:szCs w:val="20"/>
        </w:rPr>
      </w:pPr>
      <w:r w:rsidRPr="00BA581E">
        <w:rPr>
          <w:rFonts w:ascii="Arial" w:eastAsia="Times New Roman" w:hAnsi="Arial" w:cs="Arial"/>
          <w:sz w:val="20"/>
          <w:szCs w:val="20"/>
          <w:lang w:eastAsia="es-ES"/>
        </w:rPr>
        <w:t xml:space="preserve">Roger </w:t>
      </w:r>
      <w:proofErr w:type="spellStart"/>
      <w:r w:rsidRPr="00BA581E">
        <w:rPr>
          <w:rFonts w:ascii="Arial" w:eastAsia="Times New Roman" w:hAnsi="Arial" w:cs="Arial"/>
          <w:sz w:val="20"/>
          <w:szCs w:val="20"/>
          <w:lang w:eastAsia="es-ES"/>
        </w:rPr>
        <w:t>Folch</w:t>
      </w:r>
      <w:proofErr w:type="spellEnd"/>
      <w:r w:rsidRPr="00BA581E">
        <w:rPr>
          <w:rFonts w:ascii="Arial" w:eastAsia="Times New Roman" w:hAnsi="Arial" w:cs="Arial"/>
          <w:sz w:val="20"/>
          <w:szCs w:val="20"/>
          <w:lang w:eastAsia="es-ES"/>
        </w:rPr>
        <w:t xml:space="preserve">, José </w:t>
      </w:r>
    </w:p>
    <w:p w:rsidR="00BA581E" w:rsidRPr="003E50CF" w:rsidRDefault="00BA581E" w:rsidP="00BA581E">
      <w:pPr>
        <w:pStyle w:val="CM13"/>
        <w:spacing w:after="0" w:line="360" w:lineRule="auto"/>
        <w:ind w:right="-232"/>
        <w:jc w:val="both"/>
        <w:rPr>
          <w:sz w:val="20"/>
          <w:szCs w:val="20"/>
        </w:rPr>
      </w:pPr>
    </w:p>
    <w:p w:rsidR="00BA581E" w:rsidRPr="00D218D0" w:rsidRDefault="00BA581E" w:rsidP="00BA581E">
      <w:pPr>
        <w:spacing w:line="360" w:lineRule="auto"/>
        <w:rPr>
          <w:rFonts w:ascii="Arial" w:hAnsi="Arial" w:cs="Arial"/>
          <w:b/>
          <w:bCs/>
          <w:sz w:val="20"/>
          <w:szCs w:val="20"/>
        </w:rPr>
      </w:pPr>
      <w:r w:rsidRPr="00D218D0">
        <w:rPr>
          <w:rFonts w:ascii="Arial" w:hAnsi="Arial" w:cs="Arial"/>
          <w:b/>
          <w:bCs/>
          <w:sz w:val="20"/>
          <w:szCs w:val="20"/>
        </w:rPr>
        <w:t>ÁREA</w:t>
      </w:r>
    </w:p>
    <w:p w:rsidR="00BA581E" w:rsidRPr="00D218D0" w:rsidRDefault="00BA581E" w:rsidP="00BA581E">
      <w:pPr>
        <w:pStyle w:val="NormalWeb"/>
        <w:spacing w:before="0" w:beforeAutospacing="0" w:after="0" w:afterAutospacing="0" w:line="360" w:lineRule="auto"/>
        <w:rPr>
          <w:rFonts w:ascii="Arial" w:hAnsi="Arial" w:cs="Arial"/>
          <w:sz w:val="20"/>
          <w:szCs w:val="20"/>
        </w:rPr>
      </w:pPr>
      <w:r w:rsidRPr="00D218D0">
        <w:rPr>
          <w:rFonts w:ascii="Arial" w:hAnsi="Arial" w:cs="Arial"/>
          <w:sz w:val="20"/>
          <w:szCs w:val="20"/>
        </w:rPr>
        <w:t>Ingeniería Eléctrica</w:t>
      </w:r>
    </w:p>
    <w:p w:rsidR="00D81AC8" w:rsidRPr="00B736D6" w:rsidRDefault="00D81AC8" w:rsidP="00B736D6">
      <w:pPr>
        <w:jc w:val="both"/>
        <w:rPr>
          <w:rFonts w:ascii="Arial" w:hAnsi="Arial" w:cs="Arial"/>
          <w:sz w:val="20"/>
          <w:szCs w:val="20"/>
        </w:rPr>
      </w:pPr>
    </w:p>
    <w:sectPr w:rsidR="00D81AC8" w:rsidRPr="00B736D6" w:rsidSect="00FF36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82F"/>
    <w:multiLevelType w:val="hybridMultilevel"/>
    <w:tmpl w:val="356A9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22B75"/>
    <w:multiLevelType w:val="hybridMultilevel"/>
    <w:tmpl w:val="A2229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8D439E"/>
    <w:multiLevelType w:val="hybridMultilevel"/>
    <w:tmpl w:val="7446FC1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15:restartNumberingAfterBreak="0">
    <w:nsid w:val="2A2A35C3"/>
    <w:multiLevelType w:val="hybridMultilevel"/>
    <w:tmpl w:val="84A8B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9C30E0"/>
    <w:multiLevelType w:val="hybridMultilevel"/>
    <w:tmpl w:val="76D424D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967599F"/>
    <w:multiLevelType w:val="hybridMultilevel"/>
    <w:tmpl w:val="C316D0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8F"/>
    <w:rsid w:val="000B0AA9"/>
    <w:rsid w:val="00107BEB"/>
    <w:rsid w:val="001A6D8E"/>
    <w:rsid w:val="001F429D"/>
    <w:rsid w:val="001F6BB6"/>
    <w:rsid w:val="00223B27"/>
    <w:rsid w:val="002654F3"/>
    <w:rsid w:val="00282502"/>
    <w:rsid w:val="002979D2"/>
    <w:rsid w:val="002B0098"/>
    <w:rsid w:val="0032177F"/>
    <w:rsid w:val="00405A7B"/>
    <w:rsid w:val="004A756D"/>
    <w:rsid w:val="004C3923"/>
    <w:rsid w:val="004F58BF"/>
    <w:rsid w:val="0057188F"/>
    <w:rsid w:val="00571B11"/>
    <w:rsid w:val="005753B2"/>
    <w:rsid w:val="005B11D1"/>
    <w:rsid w:val="005C74DA"/>
    <w:rsid w:val="00601BAA"/>
    <w:rsid w:val="006277EA"/>
    <w:rsid w:val="00641FBF"/>
    <w:rsid w:val="00693A87"/>
    <w:rsid w:val="00715BBC"/>
    <w:rsid w:val="00742666"/>
    <w:rsid w:val="007A3A22"/>
    <w:rsid w:val="007B5F92"/>
    <w:rsid w:val="008A555B"/>
    <w:rsid w:val="008F5BF4"/>
    <w:rsid w:val="00945410"/>
    <w:rsid w:val="009C3605"/>
    <w:rsid w:val="009D3016"/>
    <w:rsid w:val="009D656A"/>
    <w:rsid w:val="009E0126"/>
    <w:rsid w:val="00A919AF"/>
    <w:rsid w:val="00AA5D34"/>
    <w:rsid w:val="00AB1DF3"/>
    <w:rsid w:val="00AB6187"/>
    <w:rsid w:val="00AF5286"/>
    <w:rsid w:val="00B372FE"/>
    <w:rsid w:val="00B635EE"/>
    <w:rsid w:val="00B736D6"/>
    <w:rsid w:val="00B826EC"/>
    <w:rsid w:val="00BA581E"/>
    <w:rsid w:val="00BE3BA7"/>
    <w:rsid w:val="00C23737"/>
    <w:rsid w:val="00C97232"/>
    <w:rsid w:val="00CA7B54"/>
    <w:rsid w:val="00CD65EC"/>
    <w:rsid w:val="00D50421"/>
    <w:rsid w:val="00D81AC8"/>
    <w:rsid w:val="00DB3C30"/>
    <w:rsid w:val="00DE7C22"/>
    <w:rsid w:val="00E25A01"/>
    <w:rsid w:val="00E361A7"/>
    <w:rsid w:val="00E50091"/>
    <w:rsid w:val="00E7140A"/>
    <w:rsid w:val="00E875D5"/>
    <w:rsid w:val="00ED20A8"/>
    <w:rsid w:val="00EE6284"/>
    <w:rsid w:val="00EF096F"/>
    <w:rsid w:val="00F04A08"/>
    <w:rsid w:val="00F05485"/>
    <w:rsid w:val="00F56567"/>
    <w:rsid w:val="00F8202B"/>
    <w:rsid w:val="00FD304B"/>
    <w:rsid w:val="00FD3672"/>
    <w:rsid w:val="00FD7F4A"/>
    <w:rsid w:val="00FF3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5F9F6-5A50-4ACF-8CE4-178EE067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4B"/>
    <w:pPr>
      <w:spacing w:after="200" w:line="276" w:lineRule="auto"/>
    </w:pPr>
    <w:rPr>
      <w:sz w:val="22"/>
      <w:szCs w:val="22"/>
      <w:lang w:eastAsia="en-US"/>
    </w:rPr>
  </w:style>
  <w:style w:type="paragraph" w:styleId="Ttulo2">
    <w:name w:val="heading 2"/>
    <w:basedOn w:val="Normal"/>
    <w:next w:val="Normal"/>
    <w:link w:val="Ttulo2Car"/>
    <w:uiPriority w:val="99"/>
    <w:qFormat/>
    <w:rsid w:val="00BA581E"/>
    <w:pPr>
      <w:keepNext/>
      <w:spacing w:after="0" w:line="360" w:lineRule="auto"/>
      <w:jc w:val="both"/>
      <w:outlineLvl w:val="1"/>
    </w:pPr>
    <w:rPr>
      <w:rFonts w:ascii="Arial" w:eastAsia="Times New Roman" w:hAnsi="Arial"/>
      <w:b/>
      <w:bCs/>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429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F429D"/>
    <w:rPr>
      <w:rFonts w:ascii="Tahoma" w:hAnsi="Tahoma" w:cs="Tahoma"/>
      <w:sz w:val="16"/>
      <w:szCs w:val="16"/>
      <w:lang w:eastAsia="en-US"/>
    </w:rPr>
  </w:style>
  <w:style w:type="character" w:styleId="Refdecomentario">
    <w:name w:val="annotation reference"/>
    <w:uiPriority w:val="99"/>
    <w:semiHidden/>
    <w:unhideWhenUsed/>
    <w:rsid w:val="00641FBF"/>
    <w:rPr>
      <w:sz w:val="16"/>
      <w:szCs w:val="16"/>
    </w:rPr>
  </w:style>
  <w:style w:type="paragraph" w:styleId="Textocomentario">
    <w:name w:val="annotation text"/>
    <w:basedOn w:val="Normal"/>
    <w:link w:val="TextocomentarioCar"/>
    <w:uiPriority w:val="99"/>
    <w:semiHidden/>
    <w:unhideWhenUsed/>
    <w:rsid w:val="00641FBF"/>
    <w:rPr>
      <w:sz w:val="20"/>
      <w:szCs w:val="20"/>
    </w:rPr>
  </w:style>
  <w:style w:type="character" w:customStyle="1" w:styleId="TextocomentarioCar">
    <w:name w:val="Texto comentario Car"/>
    <w:link w:val="Textocomentario"/>
    <w:uiPriority w:val="99"/>
    <w:semiHidden/>
    <w:rsid w:val="00641FBF"/>
    <w:rPr>
      <w:lang w:eastAsia="en-US"/>
    </w:rPr>
  </w:style>
  <w:style w:type="paragraph" w:styleId="Asuntodelcomentario">
    <w:name w:val="annotation subject"/>
    <w:basedOn w:val="Textocomentario"/>
    <w:next w:val="Textocomentario"/>
    <w:link w:val="AsuntodelcomentarioCar"/>
    <w:uiPriority w:val="99"/>
    <w:semiHidden/>
    <w:unhideWhenUsed/>
    <w:rsid w:val="00641FBF"/>
    <w:rPr>
      <w:b/>
      <w:bCs/>
    </w:rPr>
  </w:style>
  <w:style w:type="character" w:customStyle="1" w:styleId="AsuntodelcomentarioCar">
    <w:name w:val="Asunto del comentario Car"/>
    <w:link w:val="Asuntodelcomentario"/>
    <w:uiPriority w:val="99"/>
    <w:semiHidden/>
    <w:rsid w:val="00641FBF"/>
    <w:rPr>
      <w:b/>
      <w:bCs/>
      <w:lang w:eastAsia="en-US"/>
    </w:rPr>
  </w:style>
  <w:style w:type="character" w:customStyle="1" w:styleId="Ttulo2Car">
    <w:name w:val="Título 2 Car"/>
    <w:link w:val="Ttulo2"/>
    <w:uiPriority w:val="99"/>
    <w:rsid w:val="00BA581E"/>
    <w:rPr>
      <w:rFonts w:ascii="Arial" w:eastAsia="Times New Roman" w:hAnsi="Arial" w:cs="Arial"/>
      <w:b/>
      <w:bCs/>
      <w:lang w:val="en-GB" w:eastAsia="en-US"/>
    </w:rPr>
  </w:style>
  <w:style w:type="paragraph" w:styleId="NormalWeb">
    <w:name w:val="Normal (Web)"/>
    <w:basedOn w:val="Normal"/>
    <w:uiPriority w:val="99"/>
    <w:rsid w:val="00BA581E"/>
    <w:pPr>
      <w:spacing w:before="100" w:beforeAutospacing="1" w:after="100" w:afterAutospacing="1" w:line="240" w:lineRule="auto"/>
    </w:pPr>
    <w:rPr>
      <w:rFonts w:eastAsia="Times New Roman" w:cs="Calibri"/>
      <w:sz w:val="24"/>
      <w:szCs w:val="24"/>
      <w:lang w:eastAsia="es-ES"/>
    </w:rPr>
  </w:style>
  <w:style w:type="paragraph" w:customStyle="1" w:styleId="CM13">
    <w:name w:val="CM13"/>
    <w:basedOn w:val="Normal"/>
    <w:next w:val="Normal"/>
    <w:uiPriority w:val="99"/>
    <w:rsid w:val="00BA581E"/>
    <w:pPr>
      <w:widowControl w:val="0"/>
      <w:autoSpaceDE w:val="0"/>
      <w:autoSpaceDN w:val="0"/>
      <w:adjustRightInd w:val="0"/>
      <w:spacing w:after="203"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1828-1537-4E7B-8571-82EB7265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Pérez Cruz</dc:creator>
  <cp:lastModifiedBy>Judit Márquez Climent</cp:lastModifiedBy>
  <cp:revision>2</cp:revision>
  <dcterms:created xsi:type="dcterms:W3CDTF">2017-03-01T08:40:00Z</dcterms:created>
  <dcterms:modified xsi:type="dcterms:W3CDTF">2017-03-01T08:40:00Z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1qUUX22vcX76GN4ozMN4Z9HT2dBZWIle0DKBPMi-RCn0</vt:lpwstr>
  </property>
  <property fmtid="{D5CDD505-2E9C-101B-9397-08002B2CF9AE}" pid="4" name="Google.Documents.RevisionId">
    <vt:lpwstr>08405540852584336487</vt:lpwstr>
  </property>
  <property fmtid="{D5CDD505-2E9C-101B-9397-08002B2CF9AE}" pid="5" name="Google.Documents.PluginVersion">
    <vt:lpwstr>2.0.2154.5604</vt:lpwstr>
  </property>
  <property fmtid="{D5CDD505-2E9C-101B-9397-08002B2CF9AE}" pid="6" name="Google.Documents.MergeIncapabilityFlags">
    <vt:i4>0</vt:i4>
  </property>
</Properties>
</file>